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A55B2" w14:textId="6FE45182" w:rsidR="003A1AE6" w:rsidRDefault="003A1AE6" w:rsidP="001D2251">
      <w:pPr>
        <w:jc w:val="both"/>
        <w:rPr>
          <w:rFonts w:ascii="Arial" w:hAnsi="Arial" w:cs="Arial"/>
          <w:color w:val="000000"/>
          <w:sz w:val="20"/>
          <w:szCs w:val="20"/>
          <w:lang w:val="es-UY" w:eastAsia="es-UY"/>
        </w:rPr>
      </w:pPr>
      <w:r w:rsidRPr="003A1AE6">
        <w:rPr>
          <w:rFonts w:ascii="Arial" w:hAnsi="Arial" w:cs="Arial"/>
          <w:color w:val="000000"/>
          <w:sz w:val="20"/>
          <w:szCs w:val="20"/>
          <w:lang w:val="es-UY" w:eastAsia="es-UY"/>
        </w:rPr>
        <w:t xml:space="preserve">Estimado cliente: </w:t>
      </w:r>
      <w:r w:rsidR="001D2251" w:rsidRPr="003A1AE6">
        <w:rPr>
          <w:rFonts w:ascii="Arial" w:hAnsi="Arial" w:cs="Arial"/>
          <w:color w:val="000000"/>
          <w:sz w:val="20"/>
          <w:szCs w:val="20"/>
          <w:lang w:val="es-UY" w:eastAsia="es-UY"/>
        </w:rPr>
        <w:t>de acuerdo con</w:t>
      </w:r>
      <w:r w:rsidRPr="003A1AE6">
        <w:rPr>
          <w:rFonts w:ascii="Arial" w:hAnsi="Arial" w:cs="Arial"/>
          <w:color w:val="000000"/>
          <w:sz w:val="20"/>
          <w:szCs w:val="20"/>
          <w:lang w:val="es-UY" w:eastAsia="es-UY"/>
        </w:rPr>
        <w:t xml:space="preserve"> lo dispuesto por el Art. </w:t>
      </w:r>
      <w:r w:rsidR="00DE66AD">
        <w:rPr>
          <w:rFonts w:ascii="Arial" w:hAnsi="Arial" w:cs="Arial"/>
          <w:color w:val="000000"/>
          <w:sz w:val="20"/>
          <w:szCs w:val="20"/>
          <w:lang w:val="es-UY" w:eastAsia="es-UY"/>
        </w:rPr>
        <w:t>N°</w:t>
      </w:r>
      <w:r w:rsidRPr="003A1AE6">
        <w:rPr>
          <w:rFonts w:ascii="Arial" w:hAnsi="Arial" w:cs="Arial"/>
          <w:color w:val="000000"/>
          <w:sz w:val="20"/>
          <w:szCs w:val="20"/>
          <w:lang w:val="es-UY" w:eastAsia="es-UY"/>
        </w:rPr>
        <w:t>302 de la Recopilación de Normas de Regulación y Control del Sistema Financiero del Banco Central del Uruguay, en la Prevención del Lavado de Activos y Financiamiento del Terrorismo, es obligación de las Instituciones Financieras recabar la información que se detalla a continuación:</w:t>
      </w:r>
    </w:p>
    <w:p w14:paraId="5D19BFA5" w14:textId="3FD9F5CF" w:rsidR="001D2251" w:rsidRDefault="001D2251" w:rsidP="001D2251">
      <w:pPr>
        <w:jc w:val="both"/>
        <w:rPr>
          <w:rFonts w:ascii="Arial" w:hAnsi="Arial" w:cs="Arial"/>
          <w:color w:val="000000"/>
          <w:sz w:val="20"/>
          <w:szCs w:val="20"/>
          <w:lang w:val="es-UY" w:eastAsia="es-UY"/>
        </w:rPr>
      </w:pPr>
    </w:p>
    <w:p w14:paraId="27B7CA03" w14:textId="376FDA3C" w:rsidR="001D2251" w:rsidRPr="007F31BE" w:rsidRDefault="00C36AC7" w:rsidP="001D2251">
      <w:pPr>
        <w:jc w:val="both"/>
        <w:rPr>
          <w:rFonts w:ascii="Arial" w:hAnsi="Arial" w:cs="Arial"/>
          <w:bCs/>
          <w:sz w:val="20"/>
          <w:szCs w:val="20"/>
          <w:lang w:eastAsia="en-US" w:bidi="en-US"/>
        </w:rPr>
      </w:pPr>
      <w:r w:rsidRPr="007F31BE">
        <w:rPr>
          <w:rFonts w:ascii="Arial" w:hAnsi="Arial" w:cs="Arial"/>
          <w:bCs/>
          <w:sz w:val="20"/>
          <w:szCs w:val="20"/>
          <w:lang w:eastAsia="en-US" w:bidi="en-US"/>
        </w:rPr>
        <w:t xml:space="preserve">Por favor indique con una X </w:t>
      </w:r>
      <w:r w:rsidR="007F31BE" w:rsidRPr="007F31BE">
        <w:rPr>
          <w:rFonts w:ascii="Arial" w:hAnsi="Arial" w:cs="Arial"/>
          <w:bCs/>
          <w:sz w:val="20"/>
          <w:szCs w:val="20"/>
          <w:lang w:eastAsia="en-US" w:bidi="en-US"/>
        </w:rPr>
        <w:t>el ítem correspondiente</w:t>
      </w:r>
      <w:r w:rsidRPr="007F31BE">
        <w:rPr>
          <w:rFonts w:ascii="Arial" w:hAnsi="Arial" w:cs="Arial"/>
          <w:bCs/>
          <w:sz w:val="20"/>
          <w:szCs w:val="20"/>
          <w:lang w:eastAsia="en-US" w:bidi="en-US"/>
        </w:rPr>
        <w:t>:</w:t>
      </w:r>
    </w:p>
    <w:p w14:paraId="023419F3" w14:textId="77777777" w:rsidR="00C36AC7" w:rsidRPr="00B23D7D" w:rsidRDefault="00C36AC7" w:rsidP="001D2251">
      <w:pPr>
        <w:jc w:val="both"/>
        <w:rPr>
          <w:rFonts w:ascii="Arial" w:hAnsi="Arial" w:cs="Arial"/>
          <w:color w:val="000000"/>
          <w:sz w:val="6"/>
          <w:szCs w:val="6"/>
          <w:lang w:val="es-UY" w:eastAsia="es-UY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5103"/>
        <w:gridCol w:w="702"/>
      </w:tblGrid>
      <w:tr w:rsidR="001D2251" w14:paraId="2C8157AE" w14:textId="77777777" w:rsidTr="00B23D7D">
        <w:trPr>
          <w:trHeight w:val="382"/>
        </w:trPr>
        <w:tc>
          <w:tcPr>
            <w:tcW w:w="7792" w:type="dxa"/>
            <w:gridSpan w:val="2"/>
            <w:shd w:val="clear" w:color="auto" w:fill="D9D9D9" w:themeFill="background1" w:themeFillShade="D9"/>
            <w:vAlign w:val="center"/>
          </w:tcPr>
          <w:p w14:paraId="1646863B" w14:textId="26A83C3B" w:rsidR="001D2251" w:rsidRDefault="001D2251" w:rsidP="00B23D7D">
            <w:pPr>
              <w:spacing w:line="288" w:lineRule="auto"/>
              <w:rPr>
                <w:rFonts w:ascii="Arial" w:hAnsi="Arial" w:cs="Arial"/>
                <w:b/>
                <w:color w:val="5A5A5A"/>
                <w:sz w:val="20"/>
                <w:szCs w:val="20"/>
                <w:lang w:eastAsia="en-US" w:bidi="en-US"/>
              </w:rPr>
            </w:pPr>
            <w:r w:rsidRPr="003A1A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Y" w:eastAsia="es-UY"/>
              </w:rPr>
              <w:t>1.1 M</w:t>
            </w:r>
            <w:r w:rsidR="007F31BE" w:rsidRPr="003A1A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Y" w:eastAsia="es-UY"/>
              </w:rPr>
              <w:t>anejo fondos de terceros en forma habitual y profesional</w:t>
            </w:r>
            <w:r w:rsidR="00DE66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Y" w:eastAsia="es-UY"/>
              </w:rPr>
              <w:t>.</w:t>
            </w:r>
          </w:p>
        </w:tc>
        <w:tc>
          <w:tcPr>
            <w:tcW w:w="702" w:type="dxa"/>
            <w:vAlign w:val="center"/>
          </w:tcPr>
          <w:p w14:paraId="2A9836F6" w14:textId="77777777" w:rsidR="001D2251" w:rsidRDefault="001D2251" w:rsidP="00B23D7D">
            <w:pPr>
              <w:spacing w:line="288" w:lineRule="auto"/>
              <w:rPr>
                <w:rFonts w:ascii="Arial" w:hAnsi="Arial" w:cs="Arial"/>
                <w:b/>
                <w:color w:val="5A5A5A"/>
                <w:sz w:val="20"/>
                <w:szCs w:val="20"/>
                <w:lang w:eastAsia="en-US" w:bidi="en-US"/>
              </w:rPr>
            </w:pPr>
          </w:p>
        </w:tc>
      </w:tr>
      <w:tr w:rsidR="00C36AC7" w14:paraId="62CAA47A" w14:textId="77777777" w:rsidTr="00B23D7D">
        <w:trPr>
          <w:trHeight w:val="355"/>
        </w:trPr>
        <w:tc>
          <w:tcPr>
            <w:tcW w:w="7792" w:type="dxa"/>
            <w:gridSpan w:val="2"/>
            <w:shd w:val="clear" w:color="auto" w:fill="D9D9D9" w:themeFill="background1" w:themeFillShade="D9"/>
            <w:vAlign w:val="center"/>
          </w:tcPr>
          <w:p w14:paraId="148133F6" w14:textId="1F1B71E3" w:rsidR="00C36AC7" w:rsidRDefault="00C36AC7" w:rsidP="00B23D7D">
            <w:pPr>
              <w:spacing w:line="288" w:lineRule="auto"/>
              <w:rPr>
                <w:rFonts w:ascii="Arial" w:hAnsi="Arial" w:cs="Arial"/>
                <w:b/>
                <w:color w:val="5A5A5A"/>
                <w:sz w:val="20"/>
                <w:szCs w:val="20"/>
                <w:lang w:eastAsia="en-US" w:bidi="en-US"/>
              </w:rPr>
            </w:pPr>
            <w:r w:rsidRPr="003A1A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Y" w:eastAsia="es-UY"/>
              </w:rPr>
              <w:t xml:space="preserve">1.2 </w:t>
            </w:r>
            <w:r w:rsidR="007F31BE" w:rsidRPr="003A1A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Y" w:eastAsia="es-UY"/>
              </w:rPr>
              <w:t>Construcción</w:t>
            </w:r>
            <w:r w:rsidR="00DE66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Y" w:eastAsia="es-UY"/>
              </w:rPr>
              <w:t>.</w:t>
            </w:r>
          </w:p>
        </w:tc>
        <w:tc>
          <w:tcPr>
            <w:tcW w:w="702" w:type="dxa"/>
            <w:vAlign w:val="center"/>
          </w:tcPr>
          <w:p w14:paraId="15E73AE2" w14:textId="6F39B928" w:rsidR="00C36AC7" w:rsidRDefault="00C36AC7" w:rsidP="00B23D7D">
            <w:pPr>
              <w:spacing w:line="288" w:lineRule="auto"/>
              <w:rPr>
                <w:rFonts w:ascii="Arial" w:hAnsi="Arial" w:cs="Arial"/>
                <w:b/>
                <w:color w:val="5A5A5A"/>
                <w:sz w:val="20"/>
                <w:szCs w:val="20"/>
                <w:lang w:eastAsia="en-US" w:bidi="en-US"/>
              </w:rPr>
            </w:pPr>
          </w:p>
        </w:tc>
      </w:tr>
      <w:tr w:rsidR="00C36AC7" w14:paraId="7E7DCFEC" w14:textId="77777777" w:rsidTr="00B23D7D">
        <w:trPr>
          <w:trHeight w:val="346"/>
        </w:trPr>
        <w:tc>
          <w:tcPr>
            <w:tcW w:w="2689" w:type="dxa"/>
            <w:vMerge w:val="restart"/>
            <w:shd w:val="clear" w:color="auto" w:fill="D9D9D9" w:themeFill="background1" w:themeFillShade="D9"/>
            <w:vAlign w:val="center"/>
          </w:tcPr>
          <w:p w14:paraId="7CD382F8" w14:textId="7AECCBC1" w:rsidR="00C36AC7" w:rsidRPr="001D2251" w:rsidRDefault="00C36AC7" w:rsidP="00B23D7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Y" w:eastAsia="es-UY"/>
              </w:rPr>
            </w:pPr>
            <w:r w:rsidRPr="003A1A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Y" w:eastAsia="es-UY"/>
              </w:rPr>
              <w:t>1.3 M</w:t>
            </w:r>
            <w:r w:rsidR="007F31BE" w:rsidRPr="003A1A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Y" w:eastAsia="es-UY"/>
              </w:rPr>
              <w:t>anejo fondos de terceros en forma habitual y profesional únicamente por cualquiera de las siguientes actividades:</w:t>
            </w:r>
          </w:p>
          <w:p w14:paraId="1314B4E3" w14:textId="09BDB1DB" w:rsidR="00C36AC7" w:rsidRDefault="00C36AC7" w:rsidP="00B23D7D">
            <w:pPr>
              <w:spacing w:line="288" w:lineRule="auto"/>
              <w:rPr>
                <w:rFonts w:ascii="Arial" w:hAnsi="Arial" w:cs="Arial"/>
                <w:b/>
                <w:color w:val="5A5A5A"/>
                <w:sz w:val="20"/>
                <w:szCs w:val="20"/>
                <w:lang w:eastAsia="en-US" w:bidi="en-US"/>
              </w:rPr>
            </w:pPr>
          </w:p>
        </w:tc>
        <w:tc>
          <w:tcPr>
            <w:tcW w:w="5103" w:type="dxa"/>
            <w:vAlign w:val="center"/>
          </w:tcPr>
          <w:p w14:paraId="25EADA38" w14:textId="7E50EB4D" w:rsidR="00C36AC7" w:rsidRPr="00C36AC7" w:rsidRDefault="00C36AC7" w:rsidP="00B23D7D">
            <w:pPr>
              <w:spacing w:line="288" w:lineRule="auto"/>
              <w:rPr>
                <w:rFonts w:ascii="Arial" w:hAnsi="Arial" w:cs="Arial"/>
                <w:color w:val="5A5A5A"/>
                <w:sz w:val="20"/>
                <w:szCs w:val="20"/>
                <w:lang w:eastAsia="en-US" w:bidi="en-US"/>
              </w:rPr>
            </w:pPr>
            <w:r w:rsidRPr="003A1AE6">
              <w:rPr>
                <w:rFonts w:ascii="Arial" w:hAnsi="Arial" w:cs="Arial"/>
                <w:color w:val="000000"/>
                <w:sz w:val="20"/>
                <w:szCs w:val="20"/>
                <w:lang w:val="es-UY" w:eastAsia="es-UY"/>
              </w:rPr>
              <w:t>Honorarios profesionales</w:t>
            </w:r>
            <w:r w:rsidR="00DE66AD">
              <w:rPr>
                <w:rFonts w:ascii="Arial" w:hAnsi="Arial" w:cs="Arial"/>
                <w:color w:val="000000"/>
                <w:sz w:val="20"/>
                <w:szCs w:val="20"/>
                <w:lang w:val="es-UY" w:eastAsia="es-UY"/>
              </w:rPr>
              <w:t>.</w:t>
            </w:r>
          </w:p>
        </w:tc>
        <w:tc>
          <w:tcPr>
            <w:tcW w:w="702" w:type="dxa"/>
            <w:vAlign w:val="center"/>
          </w:tcPr>
          <w:p w14:paraId="1C6C36C4" w14:textId="76F16634" w:rsidR="00C36AC7" w:rsidRDefault="00C36AC7" w:rsidP="00B23D7D">
            <w:pPr>
              <w:spacing w:line="288" w:lineRule="auto"/>
              <w:rPr>
                <w:rFonts w:ascii="Arial" w:hAnsi="Arial" w:cs="Arial"/>
                <w:b/>
                <w:color w:val="5A5A5A"/>
                <w:sz w:val="20"/>
                <w:szCs w:val="20"/>
                <w:lang w:eastAsia="en-US" w:bidi="en-US"/>
              </w:rPr>
            </w:pPr>
          </w:p>
        </w:tc>
      </w:tr>
      <w:tr w:rsidR="00C36AC7" w14:paraId="3DDB8FF7" w14:textId="77777777" w:rsidTr="00B23D7D">
        <w:trPr>
          <w:trHeight w:val="355"/>
        </w:trPr>
        <w:tc>
          <w:tcPr>
            <w:tcW w:w="2689" w:type="dxa"/>
            <w:vMerge/>
            <w:shd w:val="clear" w:color="auto" w:fill="D9D9D9" w:themeFill="background1" w:themeFillShade="D9"/>
            <w:vAlign w:val="center"/>
          </w:tcPr>
          <w:p w14:paraId="36E472FD" w14:textId="77777777" w:rsidR="00C36AC7" w:rsidRPr="003A1AE6" w:rsidRDefault="00C36AC7" w:rsidP="00B23D7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Y" w:eastAsia="es-UY"/>
              </w:rPr>
            </w:pPr>
          </w:p>
        </w:tc>
        <w:tc>
          <w:tcPr>
            <w:tcW w:w="5103" w:type="dxa"/>
            <w:vAlign w:val="center"/>
          </w:tcPr>
          <w:p w14:paraId="751C2F9F" w14:textId="6FA97AF5" w:rsidR="00C36AC7" w:rsidRPr="00C36AC7" w:rsidRDefault="00C36AC7" w:rsidP="00B23D7D">
            <w:pPr>
              <w:rPr>
                <w:rFonts w:ascii="Arial" w:hAnsi="Arial" w:cs="Arial"/>
                <w:color w:val="000000"/>
                <w:sz w:val="20"/>
                <w:szCs w:val="20"/>
                <w:lang w:val="es-UY" w:eastAsia="es-UY"/>
              </w:rPr>
            </w:pPr>
            <w:r w:rsidRPr="003A1AE6">
              <w:rPr>
                <w:rFonts w:ascii="Arial" w:hAnsi="Arial" w:cs="Arial"/>
                <w:color w:val="000000"/>
                <w:sz w:val="20"/>
                <w:szCs w:val="20"/>
                <w:lang w:val="es-UY" w:eastAsia="es-UY"/>
              </w:rPr>
              <w:t>Comisiones del titular</w:t>
            </w:r>
            <w:r w:rsidR="00DE66AD">
              <w:rPr>
                <w:rFonts w:ascii="Arial" w:hAnsi="Arial" w:cs="Arial"/>
                <w:color w:val="000000"/>
                <w:sz w:val="20"/>
                <w:szCs w:val="20"/>
                <w:lang w:val="es-UY" w:eastAsia="es-UY"/>
              </w:rPr>
              <w:t>.</w:t>
            </w:r>
          </w:p>
        </w:tc>
        <w:tc>
          <w:tcPr>
            <w:tcW w:w="702" w:type="dxa"/>
            <w:vAlign w:val="center"/>
          </w:tcPr>
          <w:p w14:paraId="555BCD30" w14:textId="77777777" w:rsidR="00C36AC7" w:rsidRDefault="00C36AC7" w:rsidP="00B23D7D">
            <w:pPr>
              <w:spacing w:line="288" w:lineRule="auto"/>
              <w:rPr>
                <w:rFonts w:ascii="Arial" w:hAnsi="Arial" w:cs="Arial"/>
                <w:b/>
                <w:color w:val="5A5A5A"/>
                <w:sz w:val="20"/>
                <w:szCs w:val="20"/>
                <w:lang w:eastAsia="en-US" w:bidi="en-US"/>
              </w:rPr>
            </w:pPr>
          </w:p>
        </w:tc>
      </w:tr>
      <w:tr w:rsidR="00C36AC7" w14:paraId="51271B3A" w14:textId="77777777" w:rsidTr="00B23D7D">
        <w:trPr>
          <w:trHeight w:val="346"/>
        </w:trPr>
        <w:tc>
          <w:tcPr>
            <w:tcW w:w="2689" w:type="dxa"/>
            <w:vMerge/>
            <w:shd w:val="clear" w:color="auto" w:fill="D9D9D9" w:themeFill="background1" w:themeFillShade="D9"/>
            <w:vAlign w:val="center"/>
          </w:tcPr>
          <w:p w14:paraId="2B2ED54B" w14:textId="77777777" w:rsidR="00C36AC7" w:rsidRPr="003A1AE6" w:rsidRDefault="00C36AC7" w:rsidP="00B23D7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Y" w:eastAsia="es-UY"/>
              </w:rPr>
            </w:pPr>
          </w:p>
        </w:tc>
        <w:tc>
          <w:tcPr>
            <w:tcW w:w="5103" w:type="dxa"/>
            <w:vAlign w:val="center"/>
          </w:tcPr>
          <w:p w14:paraId="3EB95A90" w14:textId="053384A4" w:rsidR="00C36AC7" w:rsidRPr="00C36AC7" w:rsidRDefault="00C36AC7" w:rsidP="00B23D7D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  <w:lang w:val="es-UY" w:eastAsia="es-UY"/>
              </w:rPr>
            </w:pPr>
            <w:r w:rsidRPr="003A1AE6">
              <w:rPr>
                <w:rFonts w:ascii="Arial" w:hAnsi="Arial" w:cs="Arial"/>
                <w:color w:val="000000"/>
                <w:sz w:val="20"/>
                <w:szCs w:val="20"/>
                <w:lang w:val="es-UY" w:eastAsia="es-UY"/>
              </w:rPr>
              <w:t>Cobro de gastos comunes</w:t>
            </w:r>
            <w:r w:rsidR="00DE66AD">
              <w:rPr>
                <w:rFonts w:ascii="Arial" w:hAnsi="Arial" w:cs="Arial"/>
                <w:color w:val="000000"/>
                <w:sz w:val="20"/>
                <w:szCs w:val="20"/>
                <w:lang w:val="es-UY" w:eastAsia="es-UY"/>
              </w:rPr>
              <w:t>.</w:t>
            </w:r>
          </w:p>
        </w:tc>
        <w:tc>
          <w:tcPr>
            <w:tcW w:w="702" w:type="dxa"/>
            <w:vAlign w:val="center"/>
          </w:tcPr>
          <w:p w14:paraId="67D4289E" w14:textId="77777777" w:rsidR="00C36AC7" w:rsidRDefault="00C36AC7" w:rsidP="00B23D7D">
            <w:pPr>
              <w:spacing w:line="288" w:lineRule="auto"/>
              <w:rPr>
                <w:rFonts w:ascii="Arial" w:hAnsi="Arial" w:cs="Arial"/>
                <w:b/>
                <w:color w:val="5A5A5A"/>
                <w:sz w:val="20"/>
                <w:szCs w:val="20"/>
                <w:lang w:eastAsia="en-US" w:bidi="en-US"/>
              </w:rPr>
            </w:pPr>
          </w:p>
        </w:tc>
      </w:tr>
      <w:tr w:rsidR="00C36AC7" w14:paraId="7AFFE589" w14:textId="77777777" w:rsidTr="00B23D7D">
        <w:trPr>
          <w:trHeight w:val="207"/>
        </w:trPr>
        <w:tc>
          <w:tcPr>
            <w:tcW w:w="2689" w:type="dxa"/>
            <w:vMerge/>
            <w:shd w:val="clear" w:color="auto" w:fill="D9D9D9" w:themeFill="background1" w:themeFillShade="D9"/>
            <w:vAlign w:val="center"/>
          </w:tcPr>
          <w:p w14:paraId="644C5423" w14:textId="77777777" w:rsidR="00C36AC7" w:rsidRPr="003A1AE6" w:rsidRDefault="00C36AC7" w:rsidP="00B23D7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Y" w:eastAsia="es-UY"/>
              </w:rPr>
            </w:pPr>
          </w:p>
        </w:tc>
        <w:tc>
          <w:tcPr>
            <w:tcW w:w="5103" w:type="dxa"/>
            <w:vAlign w:val="center"/>
          </w:tcPr>
          <w:p w14:paraId="5F44BB46" w14:textId="77363AC4" w:rsidR="00C36AC7" w:rsidRPr="00C36AC7" w:rsidRDefault="00C36AC7" w:rsidP="00B23D7D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  <w:lang w:val="es-UY" w:eastAsia="es-UY"/>
              </w:rPr>
            </w:pPr>
            <w:r w:rsidRPr="003A1AE6">
              <w:rPr>
                <w:rFonts w:ascii="Arial" w:hAnsi="Arial" w:cs="Arial"/>
                <w:color w:val="000000"/>
                <w:sz w:val="20"/>
                <w:szCs w:val="20"/>
                <w:lang w:val="es-UY" w:eastAsia="es-UY"/>
              </w:rPr>
              <w:t>Alquileres correspondientes a inmuebles administrados</w:t>
            </w:r>
            <w:r w:rsidR="00DE66AD">
              <w:rPr>
                <w:rFonts w:ascii="Arial" w:hAnsi="Arial" w:cs="Arial"/>
                <w:color w:val="000000"/>
                <w:sz w:val="20"/>
                <w:szCs w:val="20"/>
                <w:lang w:val="es-UY" w:eastAsia="es-UY"/>
              </w:rPr>
              <w:t>.</w:t>
            </w:r>
          </w:p>
        </w:tc>
        <w:tc>
          <w:tcPr>
            <w:tcW w:w="702" w:type="dxa"/>
            <w:vAlign w:val="center"/>
          </w:tcPr>
          <w:p w14:paraId="6AD1503B" w14:textId="77777777" w:rsidR="00C36AC7" w:rsidRDefault="00C36AC7" w:rsidP="00B23D7D">
            <w:pPr>
              <w:spacing w:line="288" w:lineRule="auto"/>
              <w:rPr>
                <w:rFonts w:ascii="Arial" w:hAnsi="Arial" w:cs="Arial"/>
                <w:b/>
                <w:color w:val="5A5A5A"/>
                <w:sz w:val="20"/>
                <w:szCs w:val="20"/>
                <w:lang w:eastAsia="en-US" w:bidi="en-US"/>
              </w:rPr>
            </w:pPr>
          </w:p>
        </w:tc>
      </w:tr>
      <w:tr w:rsidR="00C36AC7" w14:paraId="474E2B89" w14:textId="77777777" w:rsidTr="00B23D7D">
        <w:trPr>
          <w:trHeight w:val="418"/>
        </w:trPr>
        <w:tc>
          <w:tcPr>
            <w:tcW w:w="2689" w:type="dxa"/>
            <w:vMerge/>
            <w:shd w:val="clear" w:color="auto" w:fill="D9D9D9" w:themeFill="background1" w:themeFillShade="D9"/>
            <w:vAlign w:val="center"/>
          </w:tcPr>
          <w:p w14:paraId="4615AD95" w14:textId="77777777" w:rsidR="00C36AC7" w:rsidRPr="003A1AE6" w:rsidRDefault="00C36AC7" w:rsidP="00B23D7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Y" w:eastAsia="es-UY"/>
              </w:rPr>
            </w:pPr>
          </w:p>
        </w:tc>
        <w:tc>
          <w:tcPr>
            <w:tcW w:w="5103" w:type="dxa"/>
            <w:vAlign w:val="center"/>
          </w:tcPr>
          <w:p w14:paraId="48B10DDC" w14:textId="1A0B35D3" w:rsidR="00C36AC7" w:rsidRPr="00C36AC7" w:rsidRDefault="00C36AC7" w:rsidP="00B23D7D">
            <w:pPr>
              <w:rPr>
                <w:rFonts w:ascii="Arial" w:hAnsi="Arial" w:cs="Arial"/>
                <w:color w:val="000000"/>
                <w:sz w:val="20"/>
                <w:szCs w:val="20"/>
                <w:lang w:val="es-UY" w:eastAsia="es-UY"/>
              </w:rPr>
            </w:pPr>
            <w:r w:rsidRPr="003A1AE6">
              <w:rPr>
                <w:rFonts w:ascii="Arial" w:hAnsi="Arial" w:cs="Arial"/>
                <w:color w:val="000000"/>
                <w:sz w:val="20"/>
                <w:szCs w:val="20"/>
                <w:lang w:val="es-UY" w:eastAsia="es-UY"/>
              </w:rPr>
              <w:t>Pago de tributos nacionales o municipales</w:t>
            </w:r>
            <w:r w:rsidR="00DE66AD">
              <w:rPr>
                <w:rFonts w:ascii="Arial" w:hAnsi="Arial" w:cs="Arial"/>
                <w:color w:val="000000"/>
                <w:sz w:val="20"/>
                <w:szCs w:val="20"/>
                <w:lang w:val="es-UY" w:eastAsia="es-UY"/>
              </w:rPr>
              <w:t>.</w:t>
            </w:r>
          </w:p>
        </w:tc>
        <w:tc>
          <w:tcPr>
            <w:tcW w:w="702" w:type="dxa"/>
            <w:vAlign w:val="center"/>
          </w:tcPr>
          <w:p w14:paraId="4B6D9DDE" w14:textId="77777777" w:rsidR="00C36AC7" w:rsidRDefault="00C36AC7" w:rsidP="00B23D7D">
            <w:pPr>
              <w:spacing w:line="288" w:lineRule="auto"/>
              <w:rPr>
                <w:rFonts w:ascii="Arial" w:hAnsi="Arial" w:cs="Arial"/>
                <w:b/>
                <w:color w:val="5A5A5A"/>
                <w:sz w:val="20"/>
                <w:szCs w:val="20"/>
                <w:lang w:eastAsia="en-US" w:bidi="en-US"/>
              </w:rPr>
            </w:pPr>
          </w:p>
        </w:tc>
      </w:tr>
      <w:tr w:rsidR="00C36AC7" w14:paraId="151344AD" w14:textId="77777777" w:rsidTr="00B23D7D">
        <w:trPr>
          <w:trHeight w:val="355"/>
        </w:trPr>
        <w:tc>
          <w:tcPr>
            <w:tcW w:w="2689" w:type="dxa"/>
            <w:vMerge/>
            <w:shd w:val="clear" w:color="auto" w:fill="D9D9D9" w:themeFill="background1" w:themeFillShade="D9"/>
            <w:vAlign w:val="center"/>
          </w:tcPr>
          <w:p w14:paraId="1CE8F11A" w14:textId="77777777" w:rsidR="00C36AC7" w:rsidRPr="003A1AE6" w:rsidRDefault="00C36AC7" w:rsidP="00B23D7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Y" w:eastAsia="es-UY"/>
              </w:rPr>
            </w:pPr>
          </w:p>
        </w:tc>
        <w:tc>
          <w:tcPr>
            <w:tcW w:w="5103" w:type="dxa"/>
            <w:vAlign w:val="center"/>
          </w:tcPr>
          <w:p w14:paraId="2F762D1E" w14:textId="1CC05457" w:rsidR="00C36AC7" w:rsidRPr="00C36AC7" w:rsidRDefault="00C36AC7" w:rsidP="00B23D7D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  <w:lang w:val="es-UY" w:eastAsia="es-UY"/>
              </w:rPr>
            </w:pPr>
            <w:r w:rsidRPr="003A1AE6">
              <w:rPr>
                <w:rFonts w:ascii="Arial" w:hAnsi="Arial" w:cs="Arial"/>
                <w:color w:val="000000"/>
                <w:sz w:val="20"/>
                <w:szCs w:val="20"/>
                <w:lang w:val="es-UY" w:eastAsia="es-UY"/>
              </w:rPr>
              <w:t>Aportes de seguridad social</w:t>
            </w:r>
            <w:r w:rsidR="00DE66AD">
              <w:rPr>
                <w:rFonts w:ascii="Arial" w:hAnsi="Arial" w:cs="Arial"/>
                <w:color w:val="000000"/>
                <w:sz w:val="20"/>
                <w:szCs w:val="20"/>
                <w:lang w:val="es-UY" w:eastAsia="es-UY"/>
              </w:rPr>
              <w:t>.</w:t>
            </w:r>
          </w:p>
        </w:tc>
        <w:tc>
          <w:tcPr>
            <w:tcW w:w="702" w:type="dxa"/>
            <w:vAlign w:val="center"/>
          </w:tcPr>
          <w:p w14:paraId="63AD93FD" w14:textId="77777777" w:rsidR="00C36AC7" w:rsidRDefault="00C36AC7" w:rsidP="00B23D7D">
            <w:pPr>
              <w:spacing w:line="288" w:lineRule="auto"/>
              <w:rPr>
                <w:rFonts w:ascii="Arial" w:hAnsi="Arial" w:cs="Arial"/>
                <w:b/>
                <w:color w:val="5A5A5A"/>
                <w:sz w:val="20"/>
                <w:szCs w:val="20"/>
                <w:lang w:eastAsia="en-US" w:bidi="en-US"/>
              </w:rPr>
            </w:pPr>
          </w:p>
        </w:tc>
      </w:tr>
      <w:tr w:rsidR="001F5017" w14:paraId="2765236D" w14:textId="77777777" w:rsidTr="00B23D7D">
        <w:trPr>
          <w:trHeight w:val="337"/>
        </w:trPr>
        <w:tc>
          <w:tcPr>
            <w:tcW w:w="7792" w:type="dxa"/>
            <w:gridSpan w:val="2"/>
            <w:shd w:val="clear" w:color="auto" w:fill="D9D9D9" w:themeFill="background1" w:themeFillShade="D9"/>
            <w:vAlign w:val="center"/>
          </w:tcPr>
          <w:p w14:paraId="106EED3C" w14:textId="7EF7BF38" w:rsidR="001F5017" w:rsidRPr="001D2251" w:rsidRDefault="001F5017" w:rsidP="00B23D7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Y" w:eastAsia="es-UY"/>
              </w:rPr>
            </w:pPr>
            <w:r w:rsidRPr="003A1A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Y" w:eastAsia="es-UY"/>
              </w:rPr>
              <w:t>1.4 N</w:t>
            </w:r>
            <w:r w:rsidR="00DE66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Y" w:eastAsia="es-UY"/>
              </w:rPr>
              <w:t>o</w:t>
            </w:r>
            <w:r w:rsidRPr="003A1A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Y" w:eastAsia="es-UY"/>
              </w:rPr>
              <w:t xml:space="preserve"> </w:t>
            </w:r>
            <w:r w:rsidR="007F31BE" w:rsidRPr="003A1A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Y" w:eastAsia="es-UY"/>
              </w:rPr>
              <w:t>manejo fondos de terceros en forma habitual y profesional</w:t>
            </w:r>
            <w:r w:rsidR="00DE66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Y" w:eastAsia="es-UY"/>
              </w:rPr>
              <w:t>.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4A7937F9" w14:textId="42B40D4C" w:rsidR="001F5017" w:rsidRDefault="001F5017" w:rsidP="00B23D7D">
            <w:pPr>
              <w:spacing w:line="288" w:lineRule="auto"/>
              <w:rPr>
                <w:rFonts w:ascii="Arial" w:hAnsi="Arial" w:cs="Arial"/>
                <w:b/>
                <w:color w:val="5A5A5A"/>
                <w:sz w:val="20"/>
                <w:szCs w:val="20"/>
                <w:lang w:eastAsia="en-US" w:bidi="en-US"/>
              </w:rPr>
            </w:pPr>
          </w:p>
        </w:tc>
      </w:tr>
      <w:tr w:rsidR="001F5017" w14:paraId="1B7A8105" w14:textId="77777777" w:rsidTr="00B23D7D">
        <w:trPr>
          <w:trHeight w:val="2434"/>
        </w:trPr>
        <w:tc>
          <w:tcPr>
            <w:tcW w:w="8494" w:type="dxa"/>
            <w:gridSpan w:val="3"/>
            <w:vAlign w:val="center"/>
          </w:tcPr>
          <w:p w14:paraId="085AE03D" w14:textId="016FBEA2" w:rsidR="001F5017" w:rsidRPr="00974521" w:rsidRDefault="001F5017" w:rsidP="00DE66AD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s-UY" w:eastAsia="es-UY"/>
              </w:rPr>
            </w:pPr>
            <w:r w:rsidRPr="00974521">
              <w:rPr>
                <w:rFonts w:ascii="Arial" w:hAnsi="Arial" w:cs="Arial"/>
                <w:b/>
                <w:color w:val="000000"/>
                <w:sz w:val="20"/>
                <w:szCs w:val="20"/>
                <w:lang w:val="es-UY" w:eastAsia="es-UY"/>
              </w:rPr>
              <w:t xml:space="preserve">Para el caso de haber respondido el punto 1.1 </w:t>
            </w:r>
            <w:r w:rsidR="00150A31" w:rsidRPr="00974521">
              <w:rPr>
                <w:rFonts w:ascii="Arial" w:hAnsi="Arial" w:cs="Arial"/>
                <w:b/>
                <w:color w:val="000000"/>
                <w:sz w:val="20"/>
                <w:szCs w:val="20"/>
                <w:lang w:val="es-UY" w:eastAsia="es-UY"/>
              </w:rPr>
              <w:t>y 1.2:</w:t>
            </w:r>
          </w:p>
          <w:p w14:paraId="06B8299B" w14:textId="57A35CCF" w:rsidR="00150A31" w:rsidRPr="00974521" w:rsidRDefault="00150A31" w:rsidP="00DE66A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UY" w:eastAsia="es-UY"/>
              </w:rPr>
            </w:pPr>
            <w:r w:rsidRPr="00974521">
              <w:rPr>
                <w:rFonts w:ascii="Arial" w:hAnsi="Arial" w:cs="Arial"/>
                <w:color w:val="000000"/>
                <w:sz w:val="20"/>
                <w:szCs w:val="20"/>
                <w:lang w:val="es-UY" w:eastAsia="es-UY"/>
              </w:rPr>
              <w:t>M</w:t>
            </w:r>
            <w:r w:rsidR="001F5017" w:rsidRPr="00974521">
              <w:rPr>
                <w:rFonts w:ascii="Arial" w:hAnsi="Arial" w:cs="Arial"/>
                <w:color w:val="000000"/>
                <w:sz w:val="20"/>
                <w:szCs w:val="20"/>
                <w:lang w:val="es-UY" w:eastAsia="es-UY"/>
              </w:rPr>
              <w:t>e comprometo a conservar y proporcionar en la forma, con la periodicidad, y por los canale</w:t>
            </w:r>
            <w:r w:rsidRPr="00974521">
              <w:rPr>
                <w:rFonts w:ascii="Arial" w:hAnsi="Arial" w:cs="Arial"/>
                <w:color w:val="000000"/>
                <w:sz w:val="20"/>
                <w:szCs w:val="20"/>
                <w:lang w:val="es-UY" w:eastAsia="es-UY"/>
              </w:rPr>
              <w:t>s que el Banco considere</w:t>
            </w:r>
            <w:r w:rsidR="001F5017" w:rsidRPr="00974521">
              <w:rPr>
                <w:rFonts w:ascii="Arial" w:hAnsi="Arial" w:cs="Arial"/>
                <w:color w:val="000000"/>
                <w:sz w:val="20"/>
                <w:szCs w:val="20"/>
                <w:lang w:val="es-UY" w:eastAsia="es-UY"/>
              </w:rPr>
              <w:t>, la información que permita identificar a los clientes por los que está operando (</w:t>
            </w:r>
            <w:r w:rsidR="00DE66AD">
              <w:rPr>
                <w:rFonts w:ascii="Arial" w:hAnsi="Arial" w:cs="Arial"/>
                <w:color w:val="000000"/>
                <w:sz w:val="20"/>
                <w:szCs w:val="20"/>
                <w:lang w:val="es-UY" w:eastAsia="es-UY"/>
              </w:rPr>
              <w:t>c</w:t>
            </w:r>
            <w:r w:rsidR="001F5017" w:rsidRPr="00974521">
              <w:rPr>
                <w:rFonts w:ascii="Arial" w:hAnsi="Arial" w:cs="Arial"/>
                <w:color w:val="000000"/>
                <w:sz w:val="20"/>
                <w:szCs w:val="20"/>
                <w:lang w:val="es-UY" w:eastAsia="es-UY"/>
              </w:rPr>
              <w:t xml:space="preserve">liente del </w:t>
            </w:r>
            <w:r w:rsidR="00DE66AD">
              <w:rPr>
                <w:rFonts w:ascii="Arial" w:hAnsi="Arial" w:cs="Arial"/>
                <w:color w:val="000000"/>
                <w:sz w:val="20"/>
                <w:szCs w:val="20"/>
                <w:lang w:val="es-UY" w:eastAsia="es-UY"/>
              </w:rPr>
              <w:t>c</w:t>
            </w:r>
            <w:r w:rsidR="001F5017" w:rsidRPr="00974521">
              <w:rPr>
                <w:rFonts w:ascii="Arial" w:hAnsi="Arial" w:cs="Arial"/>
                <w:color w:val="000000"/>
                <w:sz w:val="20"/>
                <w:szCs w:val="20"/>
                <w:lang w:val="es-UY" w:eastAsia="es-UY"/>
              </w:rPr>
              <w:t>liente), así como determinar el origen de los fondos tramitados a través de la Institución.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UY" w:eastAsia="es-UY"/>
              </w:rPr>
              <w:t xml:space="preserve"> </w:t>
            </w:r>
            <w:r w:rsidRPr="00974521">
              <w:rPr>
                <w:rFonts w:ascii="Arial" w:hAnsi="Arial" w:cs="Arial"/>
                <w:color w:val="000000"/>
                <w:sz w:val="20"/>
                <w:szCs w:val="20"/>
                <w:lang w:val="es-UY" w:eastAsia="es-UY"/>
              </w:rPr>
              <w:t>E</w:t>
            </w:r>
            <w:r w:rsidR="001F5017" w:rsidRPr="00974521">
              <w:rPr>
                <w:rFonts w:ascii="Arial" w:hAnsi="Arial" w:cs="Arial"/>
                <w:color w:val="000000"/>
                <w:sz w:val="20"/>
                <w:szCs w:val="20"/>
                <w:lang w:val="es-UY" w:eastAsia="es-UY"/>
              </w:rPr>
              <w:t xml:space="preserve">n caso de no presentar la documentación solicitada, el Banco podrá disponer el bloqueo de las operaciones de depósito, las que solamente podrán habilitarse previa presentación de los recaudos </w:t>
            </w:r>
            <w:r w:rsidRPr="00974521">
              <w:rPr>
                <w:rFonts w:ascii="Arial" w:hAnsi="Arial" w:cs="Arial"/>
                <w:color w:val="000000"/>
                <w:sz w:val="20"/>
                <w:szCs w:val="20"/>
                <w:lang w:val="es-UY" w:eastAsia="es-UY"/>
              </w:rPr>
              <w:t xml:space="preserve">correspondiente. </w:t>
            </w:r>
            <w:r w:rsidR="00974521" w:rsidRPr="00974521">
              <w:rPr>
                <w:rFonts w:ascii="Arial" w:hAnsi="Arial" w:cs="Arial"/>
                <w:color w:val="000000"/>
                <w:sz w:val="20"/>
                <w:szCs w:val="20"/>
                <w:lang w:val="es-UY" w:eastAsia="es-UY"/>
              </w:rPr>
              <w:t>Además,</w:t>
            </w:r>
            <w:r w:rsidRPr="00974521">
              <w:rPr>
                <w:rFonts w:ascii="Arial" w:hAnsi="Arial" w:cs="Arial"/>
                <w:color w:val="000000"/>
                <w:sz w:val="20"/>
                <w:szCs w:val="20"/>
                <w:lang w:val="es-UY" w:eastAsia="es-UY"/>
              </w:rPr>
              <w:t xml:space="preserve"> estos fondos </w:t>
            </w:r>
            <w:r w:rsidR="001F5017" w:rsidRPr="00974521">
              <w:rPr>
                <w:rFonts w:ascii="Arial" w:hAnsi="Arial" w:cs="Arial"/>
                <w:color w:val="000000"/>
                <w:sz w:val="20"/>
                <w:szCs w:val="20"/>
                <w:lang w:val="es-UY" w:eastAsia="es-UY"/>
              </w:rPr>
              <w:t xml:space="preserve">deberán acreditarse en las cuentas específicas dispuestas por el BHU a tales efectos. </w:t>
            </w:r>
          </w:p>
          <w:p w14:paraId="7B9B9A47" w14:textId="018FDA59" w:rsidR="001F5017" w:rsidRPr="00974521" w:rsidRDefault="001F5017" w:rsidP="00DE66A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UY" w:eastAsia="es-UY"/>
              </w:rPr>
            </w:pPr>
            <w:r w:rsidRPr="00974521">
              <w:rPr>
                <w:rFonts w:ascii="Arial" w:hAnsi="Arial" w:cs="Arial"/>
                <w:color w:val="000000"/>
                <w:sz w:val="20"/>
                <w:szCs w:val="20"/>
                <w:lang w:val="es-UY" w:eastAsia="es-UY"/>
              </w:rPr>
              <w:t>En las otras cuentas de captación que posea el cliente, deberán manejarse únicamente los fondos propios.</w:t>
            </w:r>
          </w:p>
        </w:tc>
      </w:tr>
    </w:tbl>
    <w:p w14:paraId="49162D0C" w14:textId="77777777" w:rsidR="00C36AC7" w:rsidRPr="001D2251" w:rsidRDefault="00C36AC7" w:rsidP="00C36AC7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s-UY" w:eastAsia="es-UY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21"/>
        <w:gridCol w:w="1886"/>
        <w:gridCol w:w="128"/>
        <w:gridCol w:w="1206"/>
        <w:gridCol w:w="694"/>
        <w:gridCol w:w="545"/>
        <w:gridCol w:w="412"/>
        <w:gridCol w:w="2402"/>
      </w:tblGrid>
      <w:tr w:rsidR="001F5017" w:rsidRPr="001D2251" w14:paraId="2B70EE40" w14:textId="77777777" w:rsidTr="00B23D7D">
        <w:trPr>
          <w:trHeight w:val="318"/>
        </w:trPr>
        <w:tc>
          <w:tcPr>
            <w:tcW w:w="3235" w:type="dxa"/>
            <w:gridSpan w:val="3"/>
            <w:shd w:val="clear" w:color="auto" w:fill="D9D9D9" w:themeFill="background1" w:themeFillShade="D9"/>
            <w:vAlign w:val="center"/>
          </w:tcPr>
          <w:p w14:paraId="1EE019C8" w14:textId="2F4F8F07" w:rsidR="001F5017" w:rsidRDefault="00150A31" w:rsidP="00B23D7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Y" w:eastAsia="es-UY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Y" w:eastAsia="es-UY"/>
              </w:rPr>
              <w:t xml:space="preserve">Dirección de correo electrónico para comunicación: </w:t>
            </w:r>
          </w:p>
        </w:tc>
        <w:tc>
          <w:tcPr>
            <w:tcW w:w="5259" w:type="dxa"/>
            <w:gridSpan w:val="5"/>
          </w:tcPr>
          <w:p w14:paraId="1649E207" w14:textId="77777777" w:rsidR="001F5017" w:rsidRPr="001D2251" w:rsidRDefault="001F5017" w:rsidP="001D225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Y" w:eastAsia="es-UY"/>
              </w:rPr>
            </w:pPr>
          </w:p>
        </w:tc>
      </w:tr>
      <w:tr w:rsidR="001F5017" w:rsidRPr="001D2251" w14:paraId="6246FBEC" w14:textId="77777777" w:rsidTr="00B23D7D">
        <w:trPr>
          <w:trHeight w:val="1606"/>
        </w:trPr>
        <w:tc>
          <w:tcPr>
            <w:tcW w:w="1221" w:type="dxa"/>
            <w:shd w:val="clear" w:color="auto" w:fill="D9D9D9" w:themeFill="background1" w:themeFillShade="D9"/>
          </w:tcPr>
          <w:p w14:paraId="15E55780" w14:textId="312C44AC" w:rsidR="001F5017" w:rsidRDefault="001F5017" w:rsidP="00B23D7D">
            <w:pPr>
              <w:spacing w:before="24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Y" w:eastAsia="es-UY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Y" w:eastAsia="es-UY"/>
              </w:rPr>
              <w:t>F</w:t>
            </w:r>
            <w:r w:rsidRPr="001D22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Y" w:eastAsia="es-UY"/>
              </w:rPr>
              <w:t>irma</w:t>
            </w:r>
            <w:r w:rsidR="00F75B4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Y" w:eastAsia="es-UY"/>
              </w:rPr>
              <w:t>:</w:t>
            </w:r>
          </w:p>
          <w:p w14:paraId="1D98C790" w14:textId="092C9C3C" w:rsidR="001F5017" w:rsidRDefault="001F5017" w:rsidP="001D225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Y" w:eastAsia="es-UY"/>
              </w:rPr>
            </w:pPr>
          </w:p>
          <w:p w14:paraId="0F7250C3" w14:textId="77777777" w:rsidR="001F5017" w:rsidRDefault="001F5017" w:rsidP="001D225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Y" w:eastAsia="es-UY"/>
              </w:rPr>
            </w:pPr>
          </w:p>
          <w:p w14:paraId="582D2605" w14:textId="138FFCE3" w:rsidR="001F5017" w:rsidRPr="001D2251" w:rsidRDefault="001F5017" w:rsidP="001D225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Y" w:eastAsia="es-UY"/>
              </w:rPr>
            </w:pPr>
          </w:p>
        </w:tc>
        <w:tc>
          <w:tcPr>
            <w:tcW w:w="3220" w:type="dxa"/>
            <w:gridSpan w:val="3"/>
          </w:tcPr>
          <w:p w14:paraId="436ACCED" w14:textId="77777777" w:rsidR="001F5017" w:rsidRPr="001D2251" w:rsidRDefault="001F5017" w:rsidP="001D225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Y" w:eastAsia="es-UY"/>
              </w:rPr>
            </w:pPr>
          </w:p>
        </w:tc>
        <w:tc>
          <w:tcPr>
            <w:tcW w:w="1239" w:type="dxa"/>
            <w:gridSpan w:val="2"/>
            <w:shd w:val="clear" w:color="auto" w:fill="D9D9D9" w:themeFill="background1" w:themeFillShade="D9"/>
          </w:tcPr>
          <w:p w14:paraId="73B8FE27" w14:textId="0A533B4D" w:rsidR="001F5017" w:rsidRDefault="001F5017" w:rsidP="00B23D7D">
            <w:pPr>
              <w:spacing w:before="24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Y" w:eastAsia="es-UY"/>
              </w:rPr>
            </w:pPr>
            <w:r w:rsidRPr="001D22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Y" w:eastAsia="es-UY"/>
              </w:rPr>
              <w:t>Aclaración</w:t>
            </w:r>
            <w:r w:rsidR="00DE66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Y" w:eastAsia="es-UY"/>
              </w:rPr>
              <w:t xml:space="preserve"> de firma</w:t>
            </w:r>
            <w:r w:rsidR="00F75B4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Y" w:eastAsia="es-UY"/>
              </w:rPr>
              <w:t>:</w:t>
            </w:r>
          </w:p>
          <w:p w14:paraId="2A63DCC3" w14:textId="4431BEA0" w:rsidR="001F5017" w:rsidRPr="001D2251" w:rsidRDefault="001F5017" w:rsidP="001D225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Y" w:eastAsia="es-UY"/>
              </w:rPr>
            </w:pPr>
          </w:p>
        </w:tc>
        <w:tc>
          <w:tcPr>
            <w:tcW w:w="2814" w:type="dxa"/>
            <w:gridSpan w:val="2"/>
          </w:tcPr>
          <w:p w14:paraId="5718822E" w14:textId="385B8757" w:rsidR="001F5017" w:rsidRPr="001D2251" w:rsidRDefault="001F5017" w:rsidP="001D225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Y" w:eastAsia="es-UY"/>
              </w:rPr>
            </w:pPr>
          </w:p>
        </w:tc>
      </w:tr>
      <w:tr w:rsidR="001D2251" w14:paraId="405F577B" w14:textId="77777777" w:rsidTr="00B23D7D">
        <w:trPr>
          <w:trHeight w:val="580"/>
        </w:trPr>
        <w:tc>
          <w:tcPr>
            <w:tcW w:w="3107" w:type="dxa"/>
            <w:gridSpan w:val="2"/>
            <w:shd w:val="clear" w:color="auto" w:fill="D9D9D9" w:themeFill="background1" w:themeFillShade="D9"/>
            <w:vAlign w:val="center"/>
          </w:tcPr>
          <w:p w14:paraId="583B6513" w14:textId="3A87157F" w:rsidR="001F5017" w:rsidRPr="001D2251" w:rsidRDefault="001D2251" w:rsidP="00B23D7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Y" w:eastAsia="es-UY"/>
              </w:rPr>
            </w:pPr>
            <w:r w:rsidRPr="001D22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Y" w:eastAsia="es-UY"/>
              </w:rPr>
              <w:t>Documento de identidad:</w:t>
            </w:r>
          </w:p>
        </w:tc>
        <w:tc>
          <w:tcPr>
            <w:tcW w:w="5387" w:type="dxa"/>
            <w:gridSpan w:val="6"/>
            <w:vAlign w:val="center"/>
          </w:tcPr>
          <w:p w14:paraId="79A169A8" w14:textId="77777777" w:rsidR="001D2251" w:rsidRDefault="001D2251" w:rsidP="00B23D7D">
            <w:pPr>
              <w:rPr>
                <w:rFonts w:ascii="Arial" w:hAnsi="Arial" w:cs="Arial"/>
                <w:color w:val="000000"/>
                <w:sz w:val="20"/>
                <w:szCs w:val="20"/>
                <w:lang w:val="es-UY" w:eastAsia="es-UY"/>
              </w:rPr>
            </w:pPr>
          </w:p>
        </w:tc>
      </w:tr>
      <w:tr w:rsidR="001D2251" w14:paraId="0E28D5FE" w14:textId="77777777" w:rsidTr="00B23D7D">
        <w:trPr>
          <w:gridBefore w:val="5"/>
          <w:wBefore w:w="5135" w:type="dxa"/>
        </w:trPr>
        <w:tc>
          <w:tcPr>
            <w:tcW w:w="957" w:type="dxa"/>
            <w:gridSpan w:val="2"/>
            <w:shd w:val="clear" w:color="auto" w:fill="D9D9D9" w:themeFill="background1" w:themeFillShade="D9"/>
            <w:vAlign w:val="center"/>
          </w:tcPr>
          <w:p w14:paraId="224B122A" w14:textId="5B3BE32B" w:rsidR="001D2251" w:rsidRPr="001D2251" w:rsidRDefault="001D2251" w:rsidP="00B23D7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Y" w:eastAsia="es-UY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Y" w:eastAsia="es-UY"/>
              </w:rPr>
              <w:t>Fecha:</w:t>
            </w:r>
          </w:p>
        </w:tc>
        <w:tc>
          <w:tcPr>
            <w:tcW w:w="2402" w:type="dxa"/>
            <w:vAlign w:val="center"/>
          </w:tcPr>
          <w:p w14:paraId="7E69394F" w14:textId="77777777" w:rsidR="001D2251" w:rsidRDefault="001D2251" w:rsidP="00B23D7D">
            <w:pPr>
              <w:rPr>
                <w:rFonts w:ascii="Arial" w:hAnsi="Arial" w:cs="Arial"/>
                <w:color w:val="000000"/>
                <w:sz w:val="20"/>
                <w:szCs w:val="20"/>
                <w:lang w:val="es-UY" w:eastAsia="es-UY"/>
              </w:rPr>
            </w:pPr>
          </w:p>
          <w:p w14:paraId="1B46FC40" w14:textId="77777777" w:rsidR="001F5017" w:rsidRDefault="001F5017" w:rsidP="00B23D7D">
            <w:pPr>
              <w:rPr>
                <w:rFonts w:ascii="Arial" w:hAnsi="Arial" w:cs="Arial"/>
                <w:color w:val="000000"/>
                <w:sz w:val="20"/>
                <w:szCs w:val="20"/>
                <w:lang w:val="es-UY" w:eastAsia="es-UY"/>
              </w:rPr>
            </w:pPr>
          </w:p>
          <w:p w14:paraId="3504A488" w14:textId="25C8969E" w:rsidR="001F5017" w:rsidRDefault="001F5017" w:rsidP="00B23D7D">
            <w:pPr>
              <w:rPr>
                <w:rFonts w:ascii="Arial" w:hAnsi="Arial" w:cs="Arial"/>
                <w:color w:val="000000"/>
                <w:sz w:val="20"/>
                <w:szCs w:val="20"/>
                <w:lang w:val="es-UY" w:eastAsia="es-UY"/>
              </w:rPr>
            </w:pPr>
          </w:p>
        </w:tc>
      </w:tr>
    </w:tbl>
    <w:p w14:paraId="59EB9BEC" w14:textId="77777777" w:rsidR="00DE66AD" w:rsidRDefault="00DE66AD" w:rsidP="001D2251">
      <w:pPr>
        <w:jc w:val="both"/>
        <w:rPr>
          <w:rFonts w:ascii="Arial" w:hAnsi="Arial" w:cs="Arial"/>
          <w:color w:val="000000"/>
          <w:sz w:val="20"/>
          <w:szCs w:val="20"/>
          <w:lang w:val="es-UY" w:eastAsia="es-UY"/>
        </w:rPr>
      </w:pPr>
    </w:p>
    <w:p w14:paraId="3880EC82" w14:textId="408600C3" w:rsidR="001D2251" w:rsidRDefault="001D2251" w:rsidP="001D2251">
      <w:pPr>
        <w:jc w:val="both"/>
        <w:rPr>
          <w:rFonts w:ascii="Arial" w:hAnsi="Arial" w:cs="Arial"/>
          <w:color w:val="000000"/>
          <w:sz w:val="20"/>
          <w:szCs w:val="20"/>
          <w:lang w:val="es-UY" w:eastAsia="es-UY"/>
        </w:rPr>
      </w:pPr>
    </w:p>
    <w:p w14:paraId="007EE8B0" w14:textId="77777777" w:rsidR="00DE66AD" w:rsidRDefault="00DE66AD" w:rsidP="001D2251">
      <w:pPr>
        <w:jc w:val="both"/>
        <w:rPr>
          <w:rFonts w:ascii="Arial" w:hAnsi="Arial" w:cs="Arial"/>
          <w:color w:val="000000"/>
          <w:sz w:val="20"/>
          <w:szCs w:val="20"/>
          <w:lang w:val="es-UY" w:eastAsia="es-UY"/>
        </w:rPr>
      </w:pPr>
    </w:p>
    <w:p w14:paraId="22AD544F" w14:textId="77777777" w:rsidR="00DE66AD" w:rsidRDefault="00DE66AD" w:rsidP="001D2251">
      <w:pPr>
        <w:jc w:val="both"/>
        <w:rPr>
          <w:rFonts w:ascii="Arial" w:hAnsi="Arial" w:cs="Arial"/>
          <w:color w:val="000000"/>
          <w:sz w:val="20"/>
          <w:szCs w:val="20"/>
          <w:lang w:val="es-UY" w:eastAsia="es-UY"/>
        </w:rPr>
      </w:pPr>
    </w:p>
    <w:p w14:paraId="4D9402C7" w14:textId="3DF5F53E" w:rsidR="00DE66AD" w:rsidRPr="00B23D7D" w:rsidRDefault="00DE66AD" w:rsidP="00DE66AD">
      <w:pPr>
        <w:ind w:left="-709"/>
        <w:jc w:val="center"/>
        <w:rPr>
          <w:rStyle w:val="Hipervnculo"/>
          <w:rFonts w:ascii="Arial" w:hAnsi="Arial" w:cs="Arial"/>
          <w:iCs/>
          <w:sz w:val="20"/>
          <w:szCs w:val="20"/>
          <w:lang w:val="es-MX"/>
        </w:rPr>
      </w:pPr>
      <w:r w:rsidRPr="00B23D7D">
        <w:rPr>
          <w:rFonts w:ascii="Arial" w:hAnsi="Arial" w:cs="Arial"/>
          <w:iCs/>
          <w:sz w:val="20"/>
          <w:szCs w:val="20"/>
          <w:lang w:val="es-MX"/>
        </w:rPr>
        <w:t xml:space="preserve">El BHU es supervisado por el Banco Central del Uruguay, por más información acceda a </w:t>
      </w:r>
      <w:hyperlink r:id="rId12" w:history="1">
        <w:r w:rsidRPr="00B23D7D">
          <w:rPr>
            <w:rStyle w:val="Hipervnculo"/>
            <w:rFonts w:ascii="Arial" w:hAnsi="Arial" w:cs="Arial"/>
            <w:iCs/>
            <w:sz w:val="20"/>
            <w:szCs w:val="20"/>
            <w:lang w:val="es-MX"/>
          </w:rPr>
          <w:t>www.bcu.gub.uy</w:t>
        </w:r>
      </w:hyperlink>
      <w:r>
        <w:rPr>
          <w:rStyle w:val="Hipervnculo"/>
          <w:rFonts w:ascii="Arial" w:hAnsi="Arial" w:cs="Arial"/>
          <w:iCs/>
          <w:sz w:val="20"/>
          <w:szCs w:val="20"/>
          <w:lang w:val="es-MX"/>
        </w:rPr>
        <w:t>.</w:t>
      </w:r>
    </w:p>
    <w:p w14:paraId="7815D0E1" w14:textId="3B188262" w:rsidR="00DE66AD" w:rsidRPr="00B23D7D" w:rsidRDefault="00DE66AD" w:rsidP="00B23D7D">
      <w:pPr>
        <w:ind w:left="-709" w:right="-710"/>
        <w:jc w:val="center"/>
        <w:rPr>
          <w:rFonts w:ascii="Arial" w:hAnsi="Arial" w:cs="Arial"/>
          <w:iCs/>
          <w:sz w:val="20"/>
          <w:szCs w:val="20"/>
          <w:lang w:val="es-MX"/>
        </w:rPr>
      </w:pPr>
      <w:r w:rsidRPr="00B23D7D">
        <w:rPr>
          <w:rFonts w:ascii="Arial" w:hAnsi="Arial" w:cs="Arial"/>
          <w:iCs/>
          <w:sz w:val="20"/>
          <w:szCs w:val="20"/>
          <w:lang w:val="es-MX"/>
        </w:rPr>
        <w:t xml:space="preserve">Por consultas y reclamos, acceda a </w:t>
      </w:r>
      <w:hyperlink r:id="rId13" w:history="1">
        <w:r w:rsidRPr="00B23D7D">
          <w:rPr>
            <w:rStyle w:val="Hipervnculo"/>
            <w:rFonts w:ascii="Arial" w:hAnsi="Arial" w:cs="Arial"/>
            <w:iCs/>
            <w:sz w:val="20"/>
            <w:szCs w:val="20"/>
            <w:lang w:val="es-MX"/>
          </w:rPr>
          <w:t>www.bhu.com.uy</w:t>
        </w:r>
      </w:hyperlink>
      <w:r>
        <w:rPr>
          <w:rStyle w:val="Hipervnculo"/>
          <w:rFonts w:ascii="Arial" w:hAnsi="Arial" w:cs="Arial"/>
          <w:iCs/>
          <w:sz w:val="20"/>
          <w:szCs w:val="20"/>
          <w:lang w:val="es-MX"/>
        </w:rPr>
        <w:t>.</w:t>
      </w:r>
    </w:p>
    <w:sectPr w:rsidR="00DE66AD" w:rsidRPr="00B23D7D" w:rsidSect="006144D9">
      <w:headerReference w:type="default" r:id="rId14"/>
      <w:footerReference w:type="default" r:id="rId15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AB48A" w14:textId="77777777" w:rsidR="00CD318D" w:rsidRDefault="00CD318D" w:rsidP="006144D9">
      <w:r>
        <w:separator/>
      </w:r>
    </w:p>
  </w:endnote>
  <w:endnote w:type="continuationSeparator" w:id="0">
    <w:p w14:paraId="4DFCFEDA" w14:textId="77777777" w:rsidR="00CD318D" w:rsidRDefault="00CD318D" w:rsidP="00614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4584B" w14:textId="45309D07" w:rsidR="00CD318D" w:rsidRPr="000411F5" w:rsidRDefault="00CD318D" w:rsidP="000411F5">
    <w:pPr>
      <w:tabs>
        <w:tab w:val="center" w:pos="4252"/>
        <w:tab w:val="right" w:pos="8647"/>
      </w:tabs>
      <w:ind w:left="-142" w:right="-143"/>
      <w:jc w:val="center"/>
      <w:rPr>
        <w:rFonts w:ascii="Arial" w:hAnsi="Arial" w:cs="Arial"/>
        <w:sz w:val="18"/>
        <w:szCs w:val="20"/>
        <w:lang w:eastAsia="en-US" w:bidi="en-US"/>
      </w:rPr>
    </w:pPr>
    <w:r w:rsidRPr="000411F5">
      <w:rPr>
        <w:rFonts w:ascii="Arial" w:hAnsi="Arial" w:cs="Arial"/>
        <w:sz w:val="18"/>
        <w:szCs w:val="20"/>
        <w:lang w:eastAsia="en-US" w:bidi="en-US"/>
      </w:rPr>
      <w:t xml:space="preserve">Para control interno: “Los documentos impresos o fotocopiados </w:t>
    </w:r>
    <w:r w:rsidRPr="000411F5">
      <w:rPr>
        <w:rFonts w:ascii="Arial" w:hAnsi="Arial" w:cs="Arial"/>
        <w:b/>
        <w:sz w:val="18"/>
        <w:szCs w:val="20"/>
        <w:lang w:eastAsia="en-US" w:bidi="en-US"/>
      </w:rPr>
      <w:t>no se encuentran controlados</w:t>
    </w:r>
    <w:r w:rsidRPr="000411F5">
      <w:rPr>
        <w:rFonts w:ascii="Arial" w:hAnsi="Arial" w:cs="Arial"/>
        <w:sz w:val="18"/>
        <w:szCs w:val="20"/>
        <w:lang w:eastAsia="en-US" w:bidi="en-US"/>
      </w:rPr>
      <w:t>. Verificar su vigencia comparando con las publicaciones de la documentación en la web institucional o en la intranet”</w:t>
    </w:r>
    <w:r w:rsidR="000411F5" w:rsidRPr="000411F5">
      <w:rPr>
        <w:rFonts w:ascii="Arial" w:hAnsi="Arial" w:cs="Arial"/>
        <w:sz w:val="18"/>
        <w:szCs w:val="20"/>
        <w:lang w:eastAsia="en-US" w:bidi="en-US"/>
      </w:rPr>
      <w:t>.</w:t>
    </w:r>
  </w:p>
  <w:p w14:paraId="637BFC6D" w14:textId="77777777" w:rsidR="00CD318D" w:rsidRDefault="00CD31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FD0DE" w14:textId="77777777" w:rsidR="00CD318D" w:rsidRDefault="00CD318D" w:rsidP="006144D9">
      <w:r>
        <w:separator/>
      </w:r>
    </w:p>
  </w:footnote>
  <w:footnote w:type="continuationSeparator" w:id="0">
    <w:p w14:paraId="764CA45F" w14:textId="77777777" w:rsidR="00CD318D" w:rsidRDefault="00CD318D" w:rsidP="00614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42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376"/>
      <w:gridCol w:w="4395"/>
      <w:gridCol w:w="2371"/>
    </w:tblGrid>
    <w:tr w:rsidR="00CD318D" w:rsidRPr="00D40F40" w14:paraId="45C04F04" w14:textId="77777777" w:rsidTr="00B23D7D">
      <w:trPr>
        <w:trHeight w:val="467"/>
        <w:jc w:val="center"/>
      </w:trPr>
      <w:tc>
        <w:tcPr>
          <w:tcW w:w="2376" w:type="dxa"/>
          <w:vMerge w:val="restart"/>
        </w:tcPr>
        <w:p w14:paraId="41CA0A84" w14:textId="77777777" w:rsidR="00CD318D" w:rsidRPr="00D40F40" w:rsidRDefault="00CD318D" w:rsidP="00D40F40">
          <w:pPr>
            <w:tabs>
              <w:tab w:val="center" w:pos="4252"/>
              <w:tab w:val="right" w:pos="8504"/>
            </w:tabs>
            <w:rPr>
              <w:sz w:val="22"/>
              <w:szCs w:val="22"/>
            </w:rPr>
          </w:pPr>
          <w:r w:rsidRPr="00D40F40">
            <w:rPr>
              <w:noProof/>
              <w:sz w:val="22"/>
              <w:szCs w:val="22"/>
              <w:lang w:val="es-UY" w:eastAsia="es-UY"/>
            </w:rPr>
            <w:drawing>
              <wp:anchor distT="0" distB="0" distL="114300" distR="114300" simplePos="0" relativeHeight="251658240" behindDoc="0" locked="0" layoutInCell="1" allowOverlap="1" wp14:anchorId="42791E0F" wp14:editId="4D9A4DB4">
                <wp:simplePos x="0" y="0"/>
                <wp:positionH relativeFrom="column">
                  <wp:posOffset>-635</wp:posOffset>
                </wp:positionH>
                <wp:positionV relativeFrom="paragraph">
                  <wp:posOffset>119480</wp:posOffset>
                </wp:positionV>
                <wp:extent cx="1352550" cy="695325"/>
                <wp:effectExtent l="0" t="0" r="0" b="9525"/>
                <wp:wrapNone/>
                <wp:docPr id="1" name="1 Imagen" descr="Logo blanc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Imagen" descr="Logo blanc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5" w:type="dxa"/>
          <w:vMerge w:val="restart"/>
          <w:vAlign w:val="center"/>
        </w:tcPr>
        <w:p w14:paraId="7F025266" w14:textId="6FD818E5" w:rsidR="00CD318D" w:rsidRPr="00DE66AD" w:rsidRDefault="003A1AE6" w:rsidP="00D40F40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23D7D">
            <w:rPr>
              <w:rFonts w:ascii="Arial" w:hAnsi="Arial" w:cs="Arial"/>
              <w:b/>
              <w:bCs/>
              <w:color w:val="000000"/>
              <w:sz w:val="20"/>
              <w:szCs w:val="20"/>
              <w:lang w:val="es-UY" w:eastAsia="es-UY"/>
            </w:rPr>
            <w:t>DECLARACI</w:t>
          </w:r>
          <w:r w:rsidR="00DE66AD">
            <w:rPr>
              <w:rFonts w:ascii="Arial" w:hAnsi="Arial" w:cs="Arial"/>
              <w:b/>
              <w:bCs/>
              <w:color w:val="000000"/>
              <w:sz w:val="20"/>
              <w:szCs w:val="20"/>
              <w:lang w:val="es-UY" w:eastAsia="es-UY"/>
            </w:rPr>
            <w:t>Ó</w:t>
          </w:r>
          <w:r w:rsidRPr="00B23D7D">
            <w:rPr>
              <w:rFonts w:ascii="Arial" w:hAnsi="Arial" w:cs="Arial"/>
              <w:b/>
              <w:bCs/>
              <w:color w:val="000000"/>
              <w:sz w:val="20"/>
              <w:szCs w:val="20"/>
              <w:lang w:val="es-UY" w:eastAsia="es-UY"/>
            </w:rPr>
            <w:t xml:space="preserve">N POR MANEJO </w:t>
          </w:r>
          <w:r w:rsidR="00950AB6" w:rsidRPr="00B23D7D">
            <w:rPr>
              <w:rFonts w:ascii="Arial" w:hAnsi="Arial" w:cs="Arial"/>
              <w:b/>
              <w:bCs/>
              <w:color w:val="000000"/>
              <w:sz w:val="20"/>
              <w:szCs w:val="20"/>
              <w:lang w:val="es-UY" w:eastAsia="es-UY"/>
            </w:rPr>
            <w:t xml:space="preserve">DE </w:t>
          </w:r>
          <w:r w:rsidRPr="00B23D7D">
            <w:rPr>
              <w:rFonts w:ascii="Arial" w:hAnsi="Arial" w:cs="Arial"/>
              <w:b/>
              <w:bCs/>
              <w:color w:val="000000"/>
              <w:sz w:val="20"/>
              <w:szCs w:val="20"/>
              <w:lang w:val="es-UY" w:eastAsia="es-UY"/>
            </w:rPr>
            <w:t xml:space="preserve">FONDOS DE TERCEROS </w:t>
          </w:r>
          <w:r w:rsidR="00BD6543" w:rsidRPr="00B23D7D">
            <w:rPr>
              <w:rFonts w:ascii="Arial" w:hAnsi="Arial" w:cs="Arial"/>
              <w:b/>
              <w:bCs/>
              <w:color w:val="000000"/>
              <w:sz w:val="20"/>
              <w:szCs w:val="20"/>
              <w:lang w:val="es-UY" w:eastAsia="es-UY"/>
            </w:rPr>
            <w:t>DE CLIENTES NO SUPERVISADOS POR BCU</w:t>
          </w:r>
        </w:p>
      </w:tc>
      <w:tc>
        <w:tcPr>
          <w:tcW w:w="2371" w:type="dxa"/>
          <w:vAlign w:val="center"/>
        </w:tcPr>
        <w:p w14:paraId="17201B34" w14:textId="50AF91AF" w:rsidR="00CD318D" w:rsidRPr="00D40F40" w:rsidRDefault="007F31BE" w:rsidP="00D40F40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FO.RIG.06</w:t>
          </w:r>
        </w:p>
      </w:tc>
    </w:tr>
    <w:tr w:rsidR="00CD318D" w:rsidRPr="00D40F40" w14:paraId="2E09AC6E" w14:textId="77777777" w:rsidTr="00B23D7D">
      <w:trPr>
        <w:trHeight w:val="467"/>
        <w:jc w:val="center"/>
      </w:trPr>
      <w:tc>
        <w:tcPr>
          <w:tcW w:w="2376" w:type="dxa"/>
          <w:vMerge/>
        </w:tcPr>
        <w:p w14:paraId="7DA41DF9" w14:textId="77777777" w:rsidR="00CD318D" w:rsidRPr="00D40F40" w:rsidRDefault="00CD318D" w:rsidP="00D40F40">
          <w:pPr>
            <w:tabs>
              <w:tab w:val="center" w:pos="4252"/>
              <w:tab w:val="right" w:pos="8504"/>
            </w:tabs>
            <w:rPr>
              <w:sz w:val="22"/>
              <w:szCs w:val="22"/>
            </w:rPr>
          </w:pPr>
        </w:p>
      </w:tc>
      <w:tc>
        <w:tcPr>
          <w:tcW w:w="4395" w:type="dxa"/>
          <w:vMerge/>
          <w:vAlign w:val="center"/>
        </w:tcPr>
        <w:p w14:paraId="1C1ECB47" w14:textId="77777777" w:rsidR="00CD318D" w:rsidRPr="00D40F40" w:rsidRDefault="00CD318D" w:rsidP="00D40F40">
          <w:pPr>
            <w:tabs>
              <w:tab w:val="center" w:pos="4252"/>
              <w:tab w:val="right" w:pos="8504"/>
            </w:tabs>
            <w:jc w:val="center"/>
            <w:rPr>
              <w:b/>
              <w:sz w:val="22"/>
              <w:szCs w:val="22"/>
            </w:rPr>
          </w:pPr>
        </w:p>
      </w:tc>
      <w:tc>
        <w:tcPr>
          <w:tcW w:w="2371" w:type="dxa"/>
          <w:vAlign w:val="center"/>
        </w:tcPr>
        <w:p w14:paraId="646912F8" w14:textId="50400426" w:rsidR="00CD318D" w:rsidRPr="00D40F40" w:rsidRDefault="00CD318D" w:rsidP="00D40F40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Versión 0</w:t>
          </w:r>
          <w:r w:rsidR="00950AB6">
            <w:rPr>
              <w:rFonts w:ascii="Arial" w:hAnsi="Arial" w:cs="Arial"/>
              <w:b/>
              <w:sz w:val="20"/>
              <w:szCs w:val="20"/>
            </w:rPr>
            <w:t>2</w:t>
          </w:r>
        </w:p>
      </w:tc>
    </w:tr>
    <w:tr w:rsidR="00CD318D" w:rsidRPr="00D40F40" w14:paraId="3552BF13" w14:textId="77777777" w:rsidTr="00B23D7D">
      <w:trPr>
        <w:trHeight w:val="467"/>
        <w:jc w:val="center"/>
      </w:trPr>
      <w:tc>
        <w:tcPr>
          <w:tcW w:w="2376" w:type="dxa"/>
          <w:vMerge/>
        </w:tcPr>
        <w:p w14:paraId="4428C6DC" w14:textId="77777777" w:rsidR="00CD318D" w:rsidRPr="00D40F40" w:rsidRDefault="00CD318D" w:rsidP="00D40F40">
          <w:pPr>
            <w:tabs>
              <w:tab w:val="center" w:pos="4252"/>
              <w:tab w:val="right" w:pos="8504"/>
            </w:tabs>
            <w:rPr>
              <w:sz w:val="22"/>
              <w:szCs w:val="22"/>
            </w:rPr>
          </w:pPr>
        </w:p>
      </w:tc>
      <w:tc>
        <w:tcPr>
          <w:tcW w:w="4395" w:type="dxa"/>
          <w:vMerge/>
          <w:vAlign w:val="center"/>
        </w:tcPr>
        <w:p w14:paraId="6B61CA06" w14:textId="77777777" w:rsidR="00CD318D" w:rsidRPr="00D40F40" w:rsidRDefault="00CD318D" w:rsidP="00D40F40">
          <w:pPr>
            <w:tabs>
              <w:tab w:val="center" w:pos="4252"/>
              <w:tab w:val="right" w:pos="8504"/>
            </w:tabs>
            <w:jc w:val="center"/>
            <w:rPr>
              <w:b/>
              <w:sz w:val="22"/>
              <w:szCs w:val="22"/>
            </w:rPr>
          </w:pPr>
        </w:p>
      </w:tc>
      <w:tc>
        <w:tcPr>
          <w:tcW w:w="2371" w:type="dxa"/>
          <w:vAlign w:val="center"/>
        </w:tcPr>
        <w:p w14:paraId="21903BCC" w14:textId="2D9DF53E" w:rsidR="00CD318D" w:rsidRPr="00D40F40" w:rsidRDefault="00CD318D" w:rsidP="00D40F40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40F40"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 w:rsidRPr="00D40F40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D40F40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D40F40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7E69BF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D40F40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D40F40">
            <w:rPr>
              <w:rFonts w:ascii="Arial" w:hAnsi="Arial" w:cs="Arial"/>
              <w:b/>
              <w:sz w:val="20"/>
              <w:szCs w:val="20"/>
            </w:rPr>
            <w:t xml:space="preserve"> de </w:t>
          </w:r>
          <w:r w:rsidRPr="00D40F40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D40F40">
            <w:rPr>
              <w:rFonts w:ascii="Arial" w:hAnsi="Arial" w:cs="Arial"/>
              <w:b/>
              <w:sz w:val="20"/>
              <w:szCs w:val="20"/>
            </w:rPr>
            <w:instrText xml:space="preserve"> NUMPAGES  </w:instrText>
          </w:r>
          <w:r w:rsidRPr="00D40F40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7E69BF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D40F40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14:paraId="00D1D0CE" w14:textId="77777777" w:rsidR="00CD318D" w:rsidRDefault="00CD31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mso340"/>
      </v:shape>
    </w:pict>
  </w:numPicBullet>
  <w:abstractNum w:abstractNumId="0" w15:restartNumberingAfterBreak="0">
    <w:nsid w:val="018C7C9E"/>
    <w:multiLevelType w:val="hybridMultilevel"/>
    <w:tmpl w:val="C7F24C0E"/>
    <w:lvl w:ilvl="0" w:tplc="2C52A1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B86BF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BAF9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D059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4C0A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B06F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0C92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D6C8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C8B0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2508F"/>
    <w:multiLevelType w:val="hybridMultilevel"/>
    <w:tmpl w:val="9550A386"/>
    <w:lvl w:ilvl="0" w:tplc="36025F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8F02B3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44C6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B03A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58F1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96B2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8CCF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57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2264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523DE"/>
    <w:multiLevelType w:val="hybridMultilevel"/>
    <w:tmpl w:val="73DE9FDA"/>
    <w:lvl w:ilvl="0" w:tplc="1E948DEE">
      <w:start w:val="1"/>
      <w:numFmt w:val="lowerLetter"/>
      <w:lvlText w:val="%1)"/>
      <w:lvlJc w:val="left"/>
      <w:pPr>
        <w:ind w:left="1440" w:hanging="360"/>
      </w:pPr>
    </w:lvl>
    <w:lvl w:ilvl="1" w:tplc="5B24E4F8" w:tentative="1">
      <w:start w:val="1"/>
      <w:numFmt w:val="lowerLetter"/>
      <w:lvlText w:val="%2."/>
      <w:lvlJc w:val="left"/>
      <w:pPr>
        <w:ind w:left="2160" w:hanging="360"/>
      </w:pPr>
    </w:lvl>
    <w:lvl w:ilvl="2" w:tplc="A06850AC" w:tentative="1">
      <w:start w:val="1"/>
      <w:numFmt w:val="lowerRoman"/>
      <w:lvlText w:val="%3."/>
      <w:lvlJc w:val="right"/>
      <w:pPr>
        <w:ind w:left="2880" w:hanging="180"/>
      </w:pPr>
    </w:lvl>
    <w:lvl w:ilvl="3" w:tplc="2FD447FE" w:tentative="1">
      <w:start w:val="1"/>
      <w:numFmt w:val="decimal"/>
      <w:lvlText w:val="%4."/>
      <w:lvlJc w:val="left"/>
      <w:pPr>
        <w:ind w:left="3600" w:hanging="360"/>
      </w:pPr>
    </w:lvl>
    <w:lvl w:ilvl="4" w:tplc="5BDEB12A" w:tentative="1">
      <w:start w:val="1"/>
      <w:numFmt w:val="lowerLetter"/>
      <w:lvlText w:val="%5."/>
      <w:lvlJc w:val="left"/>
      <w:pPr>
        <w:ind w:left="4320" w:hanging="360"/>
      </w:pPr>
    </w:lvl>
    <w:lvl w:ilvl="5" w:tplc="06D09EBC" w:tentative="1">
      <w:start w:val="1"/>
      <w:numFmt w:val="lowerRoman"/>
      <w:lvlText w:val="%6."/>
      <w:lvlJc w:val="right"/>
      <w:pPr>
        <w:ind w:left="5040" w:hanging="180"/>
      </w:pPr>
    </w:lvl>
    <w:lvl w:ilvl="6" w:tplc="3078F44A" w:tentative="1">
      <w:start w:val="1"/>
      <w:numFmt w:val="decimal"/>
      <w:lvlText w:val="%7."/>
      <w:lvlJc w:val="left"/>
      <w:pPr>
        <w:ind w:left="5760" w:hanging="360"/>
      </w:pPr>
    </w:lvl>
    <w:lvl w:ilvl="7" w:tplc="6F4630AE" w:tentative="1">
      <w:start w:val="1"/>
      <w:numFmt w:val="lowerLetter"/>
      <w:lvlText w:val="%8."/>
      <w:lvlJc w:val="left"/>
      <w:pPr>
        <w:ind w:left="6480" w:hanging="360"/>
      </w:pPr>
    </w:lvl>
    <w:lvl w:ilvl="8" w:tplc="E57EB24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494469"/>
    <w:multiLevelType w:val="hybridMultilevel"/>
    <w:tmpl w:val="514A1AB2"/>
    <w:lvl w:ilvl="0" w:tplc="D57ECFF0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B0C05A04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9D14B9C6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FA6D684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707B26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C348149A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A4A00E3C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6290A408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6D5AA660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FA30782"/>
    <w:multiLevelType w:val="hybridMultilevel"/>
    <w:tmpl w:val="7AA6B1CA"/>
    <w:lvl w:ilvl="0" w:tplc="F886CA1A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CD70F69A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EA879C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0AA5686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990438C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ABA8F77A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91AE4712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1CC127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FBC82A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6B55366"/>
    <w:multiLevelType w:val="hybridMultilevel"/>
    <w:tmpl w:val="65722CCA"/>
    <w:lvl w:ilvl="0" w:tplc="7C08DA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B010D0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224C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A430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9A1D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A15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18B2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80A2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5050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70AA1"/>
    <w:multiLevelType w:val="hybridMultilevel"/>
    <w:tmpl w:val="C64019D4"/>
    <w:lvl w:ilvl="0" w:tplc="10EC99BE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95AA2054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8864C3C0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46D19A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A20E634A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AB6485F0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3EA6B5C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29E1E48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F68231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5A61204"/>
    <w:multiLevelType w:val="hybridMultilevel"/>
    <w:tmpl w:val="DBB09E5A"/>
    <w:lvl w:ilvl="0" w:tplc="7AC4424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B804F538" w:tentative="1">
      <w:start w:val="1"/>
      <w:numFmt w:val="lowerLetter"/>
      <w:lvlText w:val="%2."/>
      <w:lvlJc w:val="left"/>
      <w:pPr>
        <w:ind w:left="2520" w:hanging="360"/>
      </w:pPr>
    </w:lvl>
    <w:lvl w:ilvl="2" w:tplc="27D682F8" w:tentative="1">
      <w:start w:val="1"/>
      <w:numFmt w:val="lowerRoman"/>
      <w:lvlText w:val="%3."/>
      <w:lvlJc w:val="right"/>
      <w:pPr>
        <w:ind w:left="3240" w:hanging="180"/>
      </w:pPr>
    </w:lvl>
    <w:lvl w:ilvl="3" w:tplc="EFB0EE28" w:tentative="1">
      <w:start w:val="1"/>
      <w:numFmt w:val="decimal"/>
      <w:lvlText w:val="%4."/>
      <w:lvlJc w:val="left"/>
      <w:pPr>
        <w:ind w:left="3960" w:hanging="360"/>
      </w:pPr>
    </w:lvl>
    <w:lvl w:ilvl="4" w:tplc="04E402D8" w:tentative="1">
      <w:start w:val="1"/>
      <w:numFmt w:val="lowerLetter"/>
      <w:lvlText w:val="%5."/>
      <w:lvlJc w:val="left"/>
      <w:pPr>
        <w:ind w:left="4680" w:hanging="360"/>
      </w:pPr>
    </w:lvl>
    <w:lvl w:ilvl="5" w:tplc="941A0F70" w:tentative="1">
      <w:start w:val="1"/>
      <w:numFmt w:val="lowerRoman"/>
      <w:lvlText w:val="%6."/>
      <w:lvlJc w:val="right"/>
      <w:pPr>
        <w:ind w:left="5400" w:hanging="180"/>
      </w:pPr>
    </w:lvl>
    <w:lvl w:ilvl="6" w:tplc="7CAEC202" w:tentative="1">
      <w:start w:val="1"/>
      <w:numFmt w:val="decimal"/>
      <w:lvlText w:val="%7."/>
      <w:lvlJc w:val="left"/>
      <w:pPr>
        <w:ind w:left="6120" w:hanging="360"/>
      </w:pPr>
    </w:lvl>
    <w:lvl w:ilvl="7" w:tplc="837A4076" w:tentative="1">
      <w:start w:val="1"/>
      <w:numFmt w:val="lowerLetter"/>
      <w:lvlText w:val="%8."/>
      <w:lvlJc w:val="left"/>
      <w:pPr>
        <w:ind w:left="6840" w:hanging="360"/>
      </w:pPr>
    </w:lvl>
    <w:lvl w:ilvl="8" w:tplc="4A96CCC4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050D2A"/>
    <w:multiLevelType w:val="hybridMultilevel"/>
    <w:tmpl w:val="71C40C8C"/>
    <w:lvl w:ilvl="0" w:tplc="CC72D46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776E98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1C4EC3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A0C5C0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E1ABAC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A22FF0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C226D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D4EE89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37C813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544948"/>
    <w:multiLevelType w:val="hybridMultilevel"/>
    <w:tmpl w:val="0B7A87C8"/>
    <w:lvl w:ilvl="0" w:tplc="70D89C74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835287DA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9D2861C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EE6E0B6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C98CEB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78658AA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D1347090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D84F836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D2AA5A52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22A29E7"/>
    <w:multiLevelType w:val="hybridMultilevel"/>
    <w:tmpl w:val="0D1A11DC"/>
    <w:lvl w:ilvl="0" w:tplc="8BD61CF4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2E54C3FA" w:tentative="1">
      <w:start w:val="1"/>
      <w:numFmt w:val="lowerLetter"/>
      <w:lvlText w:val="%2."/>
      <w:lvlJc w:val="left"/>
      <w:pPr>
        <w:ind w:left="2160" w:hanging="360"/>
      </w:pPr>
    </w:lvl>
    <w:lvl w:ilvl="2" w:tplc="D86659C8" w:tentative="1">
      <w:start w:val="1"/>
      <w:numFmt w:val="lowerRoman"/>
      <w:lvlText w:val="%3."/>
      <w:lvlJc w:val="right"/>
      <w:pPr>
        <w:ind w:left="2880" w:hanging="180"/>
      </w:pPr>
    </w:lvl>
    <w:lvl w:ilvl="3" w:tplc="D6BEF5C8" w:tentative="1">
      <w:start w:val="1"/>
      <w:numFmt w:val="decimal"/>
      <w:lvlText w:val="%4."/>
      <w:lvlJc w:val="left"/>
      <w:pPr>
        <w:ind w:left="3600" w:hanging="360"/>
      </w:pPr>
    </w:lvl>
    <w:lvl w:ilvl="4" w:tplc="A41663B0" w:tentative="1">
      <w:start w:val="1"/>
      <w:numFmt w:val="lowerLetter"/>
      <w:lvlText w:val="%5."/>
      <w:lvlJc w:val="left"/>
      <w:pPr>
        <w:ind w:left="4320" w:hanging="360"/>
      </w:pPr>
    </w:lvl>
    <w:lvl w:ilvl="5" w:tplc="CA34BB52" w:tentative="1">
      <w:start w:val="1"/>
      <w:numFmt w:val="lowerRoman"/>
      <w:lvlText w:val="%6."/>
      <w:lvlJc w:val="right"/>
      <w:pPr>
        <w:ind w:left="5040" w:hanging="180"/>
      </w:pPr>
    </w:lvl>
    <w:lvl w:ilvl="6" w:tplc="B680DABC" w:tentative="1">
      <w:start w:val="1"/>
      <w:numFmt w:val="decimal"/>
      <w:lvlText w:val="%7."/>
      <w:lvlJc w:val="left"/>
      <w:pPr>
        <w:ind w:left="5760" w:hanging="360"/>
      </w:pPr>
    </w:lvl>
    <w:lvl w:ilvl="7" w:tplc="E3921E42" w:tentative="1">
      <w:start w:val="1"/>
      <w:numFmt w:val="lowerLetter"/>
      <w:lvlText w:val="%8."/>
      <w:lvlJc w:val="left"/>
      <w:pPr>
        <w:ind w:left="6480" w:hanging="360"/>
      </w:pPr>
    </w:lvl>
    <w:lvl w:ilvl="8" w:tplc="3A60C70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2F024F"/>
    <w:multiLevelType w:val="hybridMultilevel"/>
    <w:tmpl w:val="FB3A7D78"/>
    <w:lvl w:ilvl="0" w:tplc="FF1A0B9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CFCA0BB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6680C7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6168EA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EC0DD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224823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122399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3D2706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D067E2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8D1482"/>
    <w:multiLevelType w:val="hybridMultilevel"/>
    <w:tmpl w:val="CBCE3D02"/>
    <w:lvl w:ilvl="0" w:tplc="BF3636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E8C66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78D3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EA5E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087B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24A5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44F7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38AE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76C8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72260"/>
    <w:multiLevelType w:val="hybridMultilevel"/>
    <w:tmpl w:val="60841476"/>
    <w:lvl w:ilvl="0" w:tplc="E1286AE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61F6B5F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912265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5FC811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1D8655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FE41DD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228577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84AFC6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E6BBA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B4D2750"/>
    <w:multiLevelType w:val="multilevel"/>
    <w:tmpl w:val="B1D82F8E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D9E1F22"/>
    <w:multiLevelType w:val="hybridMultilevel"/>
    <w:tmpl w:val="1B98E2F4"/>
    <w:lvl w:ilvl="0" w:tplc="E6E0A3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7A965D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846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9626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284A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D8B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029C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FA36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7C3D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601878"/>
    <w:multiLevelType w:val="hybridMultilevel"/>
    <w:tmpl w:val="DC148652"/>
    <w:lvl w:ilvl="0" w:tplc="5784EC84">
      <w:start w:val="1"/>
      <w:numFmt w:val="decimal"/>
      <w:lvlText w:val="%1)"/>
      <w:lvlJc w:val="left"/>
      <w:pPr>
        <w:ind w:left="720" w:hanging="360"/>
      </w:pPr>
    </w:lvl>
    <w:lvl w:ilvl="1" w:tplc="1A601592" w:tentative="1">
      <w:start w:val="1"/>
      <w:numFmt w:val="lowerLetter"/>
      <w:lvlText w:val="%2."/>
      <w:lvlJc w:val="left"/>
      <w:pPr>
        <w:ind w:left="1440" w:hanging="360"/>
      </w:pPr>
    </w:lvl>
    <w:lvl w:ilvl="2" w:tplc="EE220D3A" w:tentative="1">
      <w:start w:val="1"/>
      <w:numFmt w:val="lowerRoman"/>
      <w:lvlText w:val="%3."/>
      <w:lvlJc w:val="right"/>
      <w:pPr>
        <w:ind w:left="2160" w:hanging="180"/>
      </w:pPr>
    </w:lvl>
    <w:lvl w:ilvl="3" w:tplc="B3206BB6" w:tentative="1">
      <w:start w:val="1"/>
      <w:numFmt w:val="decimal"/>
      <w:lvlText w:val="%4."/>
      <w:lvlJc w:val="left"/>
      <w:pPr>
        <w:ind w:left="2880" w:hanging="360"/>
      </w:pPr>
    </w:lvl>
    <w:lvl w:ilvl="4" w:tplc="C46C2066" w:tentative="1">
      <w:start w:val="1"/>
      <w:numFmt w:val="lowerLetter"/>
      <w:lvlText w:val="%5."/>
      <w:lvlJc w:val="left"/>
      <w:pPr>
        <w:ind w:left="3600" w:hanging="360"/>
      </w:pPr>
    </w:lvl>
    <w:lvl w:ilvl="5" w:tplc="37D429F6" w:tentative="1">
      <w:start w:val="1"/>
      <w:numFmt w:val="lowerRoman"/>
      <w:lvlText w:val="%6."/>
      <w:lvlJc w:val="right"/>
      <w:pPr>
        <w:ind w:left="4320" w:hanging="180"/>
      </w:pPr>
    </w:lvl>
    <w:lvl w:ilvl="6" w:tplc="1F16E4DC" w:tentative="1">
      <w:start w:val="1"/>
      <w:numFmt w:val="decimal"/>
      <w:lvlText w:val="%7."/>
      <w:lvlJc w:val="left"/>
      <w:pPr>
        <w:ind w:left="5040" w:hanging="360"/>
      </w:pPr>
    </w:lvl>
    <w:lvl w:ilvl="7" w:tplc="8C5E6028" w:tentative="1">
      <w:start w:val="1"/>
      <w:numFmt w:val="lowerLetter"/>
      <w:lvlText w:val="%8."/>
      <w:lvlJc w:val="left"/>
      <w:pPr>
        <w:ind w:left="5760" w:hanging="360"/>
      </w:pPr>
    </w:lvl>
    <w:lvl w:ilvl="8" w:tplc="48D46D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6471C"/>
    <w:multiLevelType w:val="hybridMultilevel"/>
    <w:tmpl w:val="8B6298EC"/>
    <w:lvl w:ilvl="0" w:tplc="D2D0372A">
      <w:start w:val="1"/>
      <w:numFmt w:val="decimal"/>
      <w:lvlText w:val="%1."/>
      <w:lvlJc w:val="left"/>
      <w:pPr>
        <w:ind w:left="720" w:hanging="360"/>
      </w:pPr>
    </w:lvl>
    <w:lvl w:ilvl="1" w:tplc="A86E19E2">
      <w:start w:val="1"/>
      <w:numFmt w:val="lowerLetter"/>
      <w:lvlText w:val="%2."/>
      <w:lvlJc w:val="left"/>
      <w:pPr>
        <w:ind w:left="1440" w:hanging="360"/>
      </w:pPr>
    </w:lvl>
    <w:lvl w:ilvl="2" w:tplc="622EEE3C" w:tentative="1">
      <w:start w:val="1"/>
      <w:numFmt w:val="lowerRoman"/>
      <w:lvlText w:val="%3."/>
      <w:lvlJc w:val="right"/>
      <w:pPr>
        <w:ind w:left="2160" w:hanging="180"/>
      </w:pPr>
    </w:lvl>
    <w:lvl w:ilvl="3" w:tplc="F78C4FBA" w:tentative="1">
      <w:start w:val="1"/>
      <w:numFmt w:val="decimal"/>
      <w:lvlText w:val="%4."/>
      <w:lvlJc w:val="left"/>
      <w:pPr>
        <w:ind w:left="2880" w:hanging="360"/>
      </w:pPr>
    </w:lvl>
    <w:lvl w:ilvl="4" w:tplc="0818C82C" w:tentative="1">
      <w:start w:val="1"/>
      <w:numFmt w:val="lowerLetter"/>
      <w:lvlText w:val="%5."/>
      <w:lvlJc w:val="left"/>
      <w:pPr>
        <w:ind w:left="3600" w:hanging="360"/>
      </w:pPr>
    </w:lvl>
    <w:lvl w:ilvl="5" w:tplc="C9E4D2A0" w:tentative="1">
      <w:start w:val="1"/>
      <w:numFmt w:val="lowerRoman"/>
      <w:lvlText w:val="%6."/>
      <w:lvlJc w:val="right"/>
      <w:pPr>
        <w:ind w:left="4320" w:hanging="180"/>
      </w:pPr>
    </w:lvl>
    <w:lvl w:ilvl="6" w:tplc="FA042EBC" w:tentative="1">
      <w:start w:val="1"/>
      <w:numFmt w:val="decimal"/>
      <w:lvlText w:val="%7."/>
      <w:lvlJc w:val="left"/>
      <w:pPr>
        <w:ind w:left="5040" w:hanging="360"/>
      </w:pPr>
    </w:lvl>
    <w:lvl w:ilvl="7" w:tplc="31D6248E" w:tentative="1">
      <w:start w:val="1"/>
      <w:numFmt w:val="lowerLetter"/>
      <w:lvlText w:val="%8."/>
      <w:lvlJc w:val="left"/>
      <w:pPr>
        <w:ind w:left="5760" w:hanging="360"/>
      </w:pPr>
    </w:lvl>
    <w:lvl w:ilvl="8" w:tplc="D82806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62C36"/>
    <w:multiLevelType w:val="hybridMultilevel"/>
    <w:tmpl w:val="DF320E98"/>
    <w:lvl w:ilvl="0" w:tplc="AF30783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2C1A67A0">
      <w:start w:val="1"/>
      <w:numFmt w:val="upperLetter"/>
      <w:lvlText w:val="%2)"/>
      <w:lvlJc w:val="left"/>
      <w:pPr>
        <w:ind w:left="1800" w:hanging="360"/>
      </w:pPr>
      <w:rPr>
        <w:rFonts w:hint="default"/>
      </w:rPr>
    </w:lvl>
    <w:lvl w:ilvl="2" w:tplc="DA1A9064" w:tentative="1">
      <w:start w:val="1"/>
      <w:numFmt w:val="lowerRoman"/>
      <w:lvlText w:val="%3."/>
      <w:lvlJc w:val="right"/>
      <w:pPr>
        <w:ind w:left="2520" w:hanging="180"/>
      </w:pPr>
    </w:lvl>
    <w:lvl w:ilvl="3" w:tplc="F93E519E" w:tentative="1">
      <w:start w:val="1"/>
      <w:numFmt w:val="decimal"/>
      <w:lvlText w:val="%4."/>
      <w:lvlJc w:val="left"/>
      <w:pPr>
        <w:ind w:left="3240" w:hanging="360"/>
      </w:pPr>
    </w:lvl>
    <w:lvl w:ilvl="4" w:tplc="7F0A0682" w:tentative="1">
      <w:start w:val="1"/>
      <w:numFmt w:val="lowerLetter"/>
      <w:lvlText w:val="%5."/>
      <w:lvlJc w:val="left"/>
      <w:pPr>
        <w:ind w:left="3960" w:hanging="360"/>
      </w:pPr>
    </w:lvl>
    <w:lvl w:ilvl="5" w:tplc="F8905A5C" w:tentative="1">
      <w:start w:val="1"/>
      <w:numFmt w:val="lowerRoman"/>
      <w:lvlText w:val="%6."/>
      <w:lvlJc w:val="right"/>
      <w:pPr>
        <w:ind w:left="4680" w:hanging="180"/>
      </w:pPr>
    </w:lvl>
    <w:lvl w:ilvl="6" w:tplc="0D909A8A" w:tentative="1">
      <w:start w:val="1"/>
      <w:numFmt w:val="decimal"/>
      <w:lvlText w:val="%7."/>
      <w:lvlJc w:val="left"/>
      <w:pPr>
        <w:ind w:left="5400" w:hanging="360"/>
      </w:pPr>
    </w:lvl>
    <w:lvl w:ilvl="7" w:tplc="0778F12C" w:tentative="1">
      <w:start w:val="1"/>
      <w:numFmt w:val="lowerLetter"/>
      <w:lvlText w:val="%8."/>
      <w:lvlJc w:val="left"/>
      <w:pPr>
        <w:ind w:left="6120" w:hanging="360"/>
      </w:pPr>
    </w:lvl>
    <w:lvl w:ilvl="8" w:tplc="CB1217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2723A9"/>
    <w:multiLevelType w:val="hybridMultilevel"/>
    <w:tmpl w:val="010438AC"/>
    <w:lvl w:ilvl="0" w:tplc="70B89C4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EDF4289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898EE5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EE851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6C23C4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852503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57A0C3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E0BEE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1E85BE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842DE0"/>
    <w:multiLevelType w:val="hybridMultilevel"/>
    <w:tmpl w:val="BA2E2DA2"/>
    <w:lvl w:ilvl="0" w:tplc="5EAC4D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944C2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8229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2605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78F3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ECC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1296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A0CB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76E3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70D0F"/>
    <w:multiLevelType w:val="hybridMultilevel"/>
    <w:tmpl w:val="76CE2504"/>
    <w:lvl w:ilvl="0" w:tplc="EE6408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7B4F2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B063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20F3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0691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CCDD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BA23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8424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C6AC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563BED"/>
    <w:multiLevelType w:val="hybridMultilevel"/>
    <w:tmpl w:val="56521218"/>
    <w:lvl w:ilvl="0" w:tplc="25E881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D370E9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3E7A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E616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84D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345B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12CD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765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3083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5F5C45"/>
    <w:multiLevelType w:val="hybridMultilevel"/>
    <w:tmpl w:val="2E04C5B2"/>
    <w:lvl w:ilvl="0" w:tplc="2E1C6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EDC2BCA" w:tentative="1">
      <w:start w:val="1"/>
      <w:numFmt w:val="lowerLetter"/>
      <w:lvlText w:val="%2."/>
      <w:lvlJc w:val="left"/>
      <w:pPr>
        <w:ind w:left="1800" w:hanging="360"/>
      </w:pPr>
    </w:lvl>
    <w:lvl w:ilvl="2" w:tplc="61849436" w:tentative="1">
      <w:start w:val="1"/>
      <w:numFmt w:val="lowerRoman"/>
      <w:lvlText w:val="%3."/>
      <w:lvlJc w:val="right"/>
      <w:pPr>
        <w:ind w:left="2520" w:hanging="180"/>
      </w:pPr>
    </w:lvl>
    <w:lvl w:ilvl="3" w:tplc="4058E99A" w:tentative="1">
      <w:start w:val="1"/>
      <w:numFmt w:val="decimal"/>
      <w:lvlText w:val="%4."/>
      <w:lvlJc w:val="left"/>
      <w:pPr>
        <w:ind w:left="3240" w:hanging="360"/>
      </w:pPr>
    </w:lvl>
    <w:lvl w:ilvl="4" w:tplc="7D3E3912" w:tentative="1">
      <w:start w:val="1"/>
      <w:numFmt w:val="lowerLetter"/>
      <w:lvlText w:val="%5."/>
      <w:lvlJc w:val="left"/>
      <w:pPr>
        <w:ind w:left="3960" w:hanging="360"/>
      </w:pPr>
    </w:lvl>
    <w:lvl w:ilvl="5" w:tplc="AFAE40DC" w:tentative="1">
      <w:start w:val="1"/>
      <w:numFmt w:val="lowerRoman"/>
      <w:lvlText w:val="%6."/>
      <w:lvlJc w:val="right"/>
      <w:pPr>
        <w:ind w:left="4680" w:hanging="180"/>
      </w:pPr>
    </w:lvl>
    <w:lvl w:ilvl="6" w:tplc="8CECB1A8" w:tentative="1">
      <w:start w:val="1"/>
      <w:numFmt w:val="decimal"/>
      <w:lvlText w:val="%7."/>
      <w:lvlJc w:val="left"/>
      <w:pPr>
        <w:ind w:left="5400" w:hanging="360"/>
      </w:pPr>
    </w:lvl>
    <w:lvl w:ilvl="7" w:tplc="F8AC9892" w:tentative="1">
      <w:start w:val="1"/>
      <w:numFmt w:val="lowerLetter"/>
      <w:lvlText w:val="%8."/>
      <w:lvlJc w:val="left"/>
      <w:pPr>
        <w:ind w:left="6120" w:hanging="360"/>
      </w:pPr>
    </w:lvl>
    <w:lvl w:ilvl="8" w:tplc="812E1FE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F41EFA"/>
    <w:multiLevelType w:val="hybridMultilevel"/>
    <w:tmpl w:val="130402D4"/>
    <w:lvl w:ilvl="0" w:tplc="8BF4BAF8">
      <w:start w:val="1"/>
      <w:numFmt w:val="ordinal"/>
      <w:lvlText w:val="%1."/>
      <w:lvlJc w:val="left"/>
      <w:pPr>
        <w:ind w:left="2520" w:hanging="360"/>
      </w:pPr>
      <w:rPr>
        <w:rFonts w:hint="default"/>
      </w:rPr>
    </w:lvl>
    <w:lvl w:ilvl="1" w:tplc="4CE2D78E" w:tentative="1">
      <w:start w:val="1"/>
      <w:numFmt w:val="lowerLetter"/>
      <w:lvlText w:val="%2."/>
      <w:lvlJc w:val="left"/>
      <w:pPr>
        <w:ind w:left="1440" w:hanging="360"/>
      </w:pPr>
    </w:lvl>
    <w:lvl w:ilvl="2" w:tplc="0BAE69E2">
      <w:start w:val="1"/>
      <w:numFmt w:val="ordinal"/>
      <w:lvlText w:val="%3."/>
      <w:lvlJc w:val="left"/>
      <w:pPr>
        <w:ind w:left="2160" w:hanging="180"/>
      </w:pPr>
      <w:rPr>
        <w:rFonts w:hint="default"/>
      </w:rPr>
    </w:lvl>
    <w:lvl w:ilvl="3" w:tplc="77289EFC">
      <w:start w:val="1"/>
      <w:numFmt w:val="decimal"/>
      <w:lvlText w:val="%4."/>
      <w:lvlJc w:val="left"/>
      <w:pPr>
        <w:ind w:left="2880" w:hanging="360"/>
      </w:pPr>
    </w:lvl>
    <w:lvl w:ilvl="4" w:tplc="AEA46592" w:tentative="1">
      <w:start w:val="1"/>
      <w:numFmt w:val="lowerLetter"/>
      <w:lvlText w:val="%5."/>
      <w:lvlJc w:val="left"/>
      <w:pPr>
        <w:ind w:left="3600" w:hanging="360"/>
      </w:pPr>
    </w:lvl>
    <w:lvl w:ilvl="5" w:tplc="20E8CEEE" w:tentative="1">
      <w:start w:val="1"/>
      <w:numFmt w:val="lowerRoman"/>
      <w:lvlText w:val="%6."/>
      <w:lvlJc w:val="right"/>
      <w:pPr>
        <w:ind w:left="4320" w:hanging="180"/>
      </w:pPr>
    </w:lvl>
    <w:lvl w:ilvl="6" w:tplc="406A8FA2" w:tentative="1">
      <w:start w:val="1"/>
      <w:numFmt w:val="decimal"/>
      <w:lvlText w:val="%7."/>
      <w:lvlJc w:val="left"/>
      <w:pPr>
        <w:ind w:left="5040" w:hanging="360"/>
      </w:pPr>
    </w:lvl>
    <w:lvl w:ilvl="7" w:tplc="C178C8FA" w:tentative="1">
      <w:start w:val="1"/>
      <w:numFmt w:val="lowerLetter"/>
      <w:lvlText w:val="%8."/>
      <w:lvlJc w:val="left"/>
      <w:pPr>
        <w:ind w:left="5760" w:hanging="360"/>
      </w:pPr>
    </w:lvl>
    <w:lvl w:ilvl="8" w:tplc="C44C46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02112"/>
    <w:multiLevelType w:val="hybridMultilevel"/>
    <w:tmpl w:val="B5065D00"/>
    <w:lvl w:ilvl="0" w:tplc="C73CEFF4">
      <w:start w:val="1"/>
      <w:numFmt w:val="ordinal"/>
      <w:lvlText w:val="%1."/>
      <w:lvlJc w:val="left"/>
      <w:pPr>
        <w:ind w:left="3240" w:hanging="360"/>
      </w:pPr>
      <w:rPr>
        <w:rFonts w:hint="default"/>
      </w:rPr>
    </w:lvl>
    <w:lvl w:ilvl="1" w:tplc="24AE8C0A" w:tentative="1">
      <w:start w:val="1"/>
      <w:numFmt w:val="lowerLetter"/>
      <w:lvlText w:val="%2."/>
      <w:lvlJc w:val="left"/>
      <w:pPr>
        <w:ind w:left="3960" w:hanging="360"/>
      </w:pPr>
    </w:lvl>
    <w:lvl w:ilvl="2" w:tplc="E5160466" w:tentative="1">
      <w:start w:val="1"/>
      <w:numFmt w:val="lowerRoman"/>
      <w:lvlText w:val="%3."/>
      <w:lvlJc w:val="right"/>
      <w:pPr>
        <w:ind w:left="4680" w:hanging="180"/>
      </w:pPr>
    </w:lvl>
    <w:lvl w:ilvl="3" w:tplc="07780756" w:tentative="1">
      <w:start w:val="1"/>
      <w:numFmt w:val="decimal"/>
      <w:lvlText w:val="%4."/>
      <w:lvlJc w:val="left"/>
      <w:pPr>
        <w:ind w:left="5400" w:hanging="360"/>
      </w:pPr>
    </w:lvl>
    <w:lvl w:ilvl="4" w:tplc="ABB4883E" w:tentative="1">
      <w:start w:val="1"/>
      <w:numFmt w:val="lowerLetter"/>
      <w:lvlText w:val="%5."/>
      <w:lvlJc w:val="left"/>
      <w:pPr>
        <w:ind w:left="6120" w:hanging="360"/>
      </w:pPr>
    </w:lvl>
    <w:lvl w:ilvl="5" w:tplc="440CF5E6" w:tentative="1">
      <w:start w:val="1"/>
      <w:numFmt w:val="lowerRoman"/>
      <w:lvlText w:val="%6."/>
      <w:lvlJc w:val="right"/>
      <w:pPr>
        <w:ind w:left="6840" w:hanging="180"/>
      </w:pPr>
    </w:lvl>
    <w:lvl w:ilvl="6" w:tplc="2886F290" w:tentative="1">
      <w:start w:val="1"/>
      <w:numFmt w:val="decimal"/>
      <w:lvlText w:val="%7."/>
      <w:lvlJc w:val="left"/>
      <w:pPr>
        <w:ind w:left="7560" w:hanging="360"/>
      </w:pPr>
    </w:lvl>
    <w:lvl w:ilvl="7" w:tplc="422014BE" w:tentative="1">
      <w:start w:val="1"/>
      <w:numFmt w:val="lowerLetter"/>
      <w:lvlText w:val="%8."/>
      <w:lvlJc w:val="left"/>
      <w:pPr>
        <w:ind w:left="8280" w:hanging="360"/>
      </w:pPr>
    </w:lvl>
    <w:lvl w:ilvl="8" w:tplc="FA7C2806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71DE1F85"/>
    <w:multiLevelType w:val="hybridMultilevel"/>
    <w:tmpl w:val="5136FD7C"/>
    <w:lvl w:ilvl="0" w:tplc="7F2E7F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8F8EBA6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5A9EC1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459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9837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9A06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9ADE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3A09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8AC1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475C75"/>
    <w:multiLevelType w:val="hybridMultilevel"/>
    <w:tmpl w:val="184EC6C6"/>
    <w:lvl w:ilvl="0" w:tplc="94389D08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E028EFA6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53741618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DFEA9A26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1B7A8C06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3F4E288A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7B946760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6C1288BC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399A2808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 w16cid:durableId="908004861">
    <w:abstractNumId w:val="27"/>
  </w:num>
  <w:num w:numId="2" w16cid:durableId="1376008975">
    <w:abstractNumId w:val="17"/>
  </w:num>
  <w:num w:numId="3" w16cid:durableId="236136426">
    <w:abstractNumId w:val="1"/>
  </w:num>
  <w:num w:numId="4" w16cid:durableId="180094595">
    <w:abstractNumId w:val="4"/>
  </w:num>
  <w:num w:numId="5" w16cid:durableId="524371719">
    <w:abstractNumId w:val="5"/>
  </w:num>
  <w:num w:numId="6" w16cid:durableId="1423255115">
    <w:abstractNumId w:val="14"/>
  </w:num>
  <w:num w:numId="7" w16cid:durableId="470442844">
    <w:abstractNumId w:val="21"/>
  </w:num>
  <w:num w:numId="8" w16cid:durableId="353193908">
    <w:abstractNumId w:val="18"/>
  </w:num>
  <w:num w:numId="9" w16cid:durableId="855580247">
    <w:abstractNumId w:val="13"/>
  </w:num>
  <w:num w:numId="10" w16cid:durableId="943071384">
    <w:abstractNumId w:val="11"/>
  </w:num>
  <w:num w:numId="11" w16cid:durableId="1082217890">
    <w:abstractNumId w:val="19"/>
  </w:num>
  <w:num w:numId="12" w16cid:durableId="1330795967">
    <w:abstractNumId w:val="7"/>
  </w:num>
  <w:num w:numId="13" w16cid:durableId="461770584">
    <w:abstractNumId w:val="0"/>
  </w:num>
  <w:num w:numId="14" w16cid:durableId="1795633979">
    <w:abstractNumId w:val="26"/>
  </w:num>
  <w:num w:numId="15" w16cid:durableId="802962456">
    <w:abstractNumId w:val="20"/>
  </w:num>
  <w:num w:numId="16" w16cid:durableId="1123303395">
    <w:abstractNumId w:val="2"/>
  </w:num>
  <w:num w:numId="17" w16cid:durableId="1211376841">
    <w:abstractNumId w:val="8"/>
  </w:num>
  <w:num w:numId="18" w16cid:durableId="1122265560">
    <w:abstractNumId w:val="24"/>
  </w:num>
  <w:num w:numId="19" w16cid:durableId="2556829">
    <w:abstractNumId w:val="25"/>
  </w:num>
  <w:num w:numId="20" w16cid:durableId="129638871">
    <w:abstractNumId w:val="12"/>
  </w:num>
  <w:num w:numId="21" w16cid:durableId="1922399623">
    <w:abstractNumId w:val="14"/>
  </w:num>
  <w:num w:numId="22" w16cid:durableId="599992079">
    <w:abstractNumId w:val="14"/>
  </w:num>
  <w:num w:numId="23" w16cid:durableId="1009791418">
    <w:abstractNumId w:val="10"/>
  </w:num>
  <w:num w:numId="24" w16cid:durableId="169493682">
    <w:abstractNumId w:val="14"/>
  </w:num>
  <w:num w:numId="25" w16cid:durableId="1283726954">
    <w:abstractNumId w:val="14"/>
  </w:num>
  <w:num w:numId="26" w16cid:durableId="1573857865">
    <w:abstractNumId w:val="16"/>
  </w:num>
  <w:num w:numId="27" w16cid:durableId="742064352">
    <w:abstractNumId w:val="14"/>
  </w:num>
  <w:num w:numId="28" w16cid:durableId="1065374773">
    <w:abstractNumId w:val="14"/>
  </w:num>
  <w:num w:numId="29" w16cid:durableId="1922368568">
    <w:abstractNumId w:val="14"/>
  </w:num>
  <w:num w:numId="30" w16cid:durableId="743263941">
    <w:abstractNumId w:val="14"/>
  </w:num>
  <w:num w:numId="31" w16cid:durableId="476580066">
    <w:abstractNumId w:val="14"/>
  </w:num>
  <w:num w:numId="32" w16cid:durableId="1912427035">
    <w:abstractNumId w:val="9"/>
  </w:num>
  <w:num w:numId="33" w16cid:durableId="1337153495">
    <w:abstractNumId w:val="3"/>
  </w:num>
  <w:num w:numId="34" w16cid:durableId="810248188">
    <w:abstractNumId w:val="6"/>
  </w:num>
  <w:num w:numId="35" w16cid:durableId="608708460">
    <w:abstractNumId w:val="15"/>
  </w:num>
  <w:num w:numId="36" w16cid:durableId="1568613506">
    <w:abstractNumId w:val="22"/>
  </w:num>
  <w:num w:numId="37" w16cid:durableId="1570309965">
    <w:abstractNumId w:val="23"/>
  </w:num>
  <w:num w:numId="38" w16cid:durableId="8211242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8737921">
    <w:abstractNumId w:val="14"/>
  </w:num>
  <w:num w:numId="40" w16cid:durableId="326633097">
    <w:abstractNumId w:val="14"/>
  </w:num>
  <w:num w:numId="41" w16cid:durableId="2170867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D88"/>
    <w:rsid w:val="00015DD6"/>
    <w:rsid w:val="000314EA"/>
    <w:rsid w:val="000411F5"/>
    <w:rsid w:val="000E2650"/>
    <w:rsid w:val="00117760"/>
    <w:rsid w:val="00130CBA"/>
    <w:rsid w:val="00150A31"/>
    <w:rsid w:val="00185C37"/>
    <w:rsid w:val="001D2251"/>
    <w:rsid w:val="001F5017"/>
    <w:rsid w:val="002E5B2D"/>
    <w:rsid w:val="0033255C"/>
    <w:rsid w:val="003A1AE6"/>
    <w:rsid w:val="005E5055"/>
    <w:rsid w:val="006144D9"/>
    <w:rsid w:val="00695AE8"/>
    <w:rsid w:val="006F2F9A"/>
    <w:rsid w:val="007222AB"/>
    <w:rsid w:val="007E69BF"/>
    <w:rsid w:val="007F31BE"/>
    <w:rsid w:val="0083490A"/>
    <w:rsid w:val="008E2CAB"/>
    <w:rsid w:val="00930484"/>
    <w:rsid w:val="00950AB6"/>
    <w:rsid w:val="00974521"/>
    <w:rsid w:val="009948C0"/>
    <w:rsid w:val="00A93BC4"/>
    <w:rsid w:val="00B23D7D"/>
    <w:rsid w:val="00BD6543"/>
    <w:rsid w:val="00C2730C"/>
    <w:rsid w:val="00C27D84"/>
    <w:rsid w:val="00C36AC7"/>
    <w:rsid w:val="00C844BA"/>
    <w:rsid w:val="00CA200A"/>
    <w:rsid w:val="00CD318D"/>
    <w:rsid w:val="00CE318B"/>
    <w:rsid w:val="00D40F40"/>
    <w:rsid w:val="00D60D88"/>
    <w:rsid w:val="00DE66AD"/>
    <w:rsid w:val="00F47292"/>
    <w:rsid w:val="00F75B44"/>
    <w:rsid w:val="00FE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63C162"/>
  <w15:docId w15:val="{32248A98-9337-4C1E-B3D5-6BBD7A2F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D88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95164D"/>
    <w:pPr>
      <w:numPr>
        <w:numId w:val="6"/>
      </w:numPr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Prrafodelista"/>
    <w:next w:val="Normal"/>
    <w:link w:val="Ttulo2Car"/>
    <w:uiPriority w:val="9"/>
    <w:qFormat/>
    <w:rsid w:val="0095164D"/>
    <w:pPr>
      <w:numPr>
        <w:ilvl w:val="1"/>
        <w:numId w:val="6"/>
      </w:numPr>
      <w:jc w:val="both"/>
      <w:outlineLvl w:val="1"/>
    </w:pPr>
    <w:rPr>
      <w:rFonts w:ascii="Arial" w:hAnsi="Arial" w:cs="Arial"/>
      <w:b/>
      <w:sz w:val="20"/>
      <w:szCs w:val="20"/>
    </w:rPr>
  </w:style>
  <w:style w:type="paragraph" w:styleId="Ttulo3">
    <w:name w:val="heading 3"/>
    <w:basedOn w:val="Prrafodelista"/>
    <w:next w:val="Normal"/>
    <w:link w:val="Ttulo3Car"/>
    <w:uiPriority w:val="9"/>
    <w:qFormat/>
    <w:rsid w:val="0095164D"/>
    <w:pPr>
      <w:numPr>
        <w:ilvl w:val="2"/>
        <w:numId w:val="6"/>
      </w:numPr>
      <w:jc w:val="both"/>
      <w:outlineLvl w:val="2"/>
    </w:pPr>
    <w:rPr>
      <w:rFonts w:ascii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0D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0D88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E7A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E7AF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E7A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4E7AF5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4E7A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4E7AF5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602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0243C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60243C"/>
    <w:rPr>
      <w:rFonts w:ascii="Times New Roman" w:eastAsia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02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0243C"/>
    <w:rPr>
      <w:rFonts w:ascii="Times New Roman" w:eastAsia="Times New Roman" w:hAnsi="Times New Roman"/>
      <w:b/>
      <w:bCs/>
    </w:rPr>
  </w:style>
  <w:style w:type="character" w:styleId="Hipervnculo">
    <w:name w:val="Hyperlink"/>
    <w:uiPriority w:val="99"/>
    <w:unhideWhenUsed/>
    <w:rsid w:val="001C5215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1C5215"/>
    <w:rPr>
      <w:color w:val="800080"/>
      <w:u w:val="single"/>
    </w:rPr>
  </w:style>
  <w:style w:type="paragraph" w:styleId="Textonotapie">
    <w:name w:val="footnote text"/>
    <w:basedOn w:val="Normal"/>
    <w:link w:val="TextonotapieCar"/>
    <w:rsid w:val="00FB2577"/>
    <w:pPr>
      <w:widowControl w:val="0"/>
      <w:tabs>
        <w:tab w:val="left" w:pos="187"/>
      </w:tabs>
      <w:spacing w:after="120" w:line="220" w:lineRule="exact"/>
      <w:ind w:left="187" w:hanging="187"/>
    </w:pPr>
    <w:rPr>
      <w:snapToGrid w:val="0"/>
      <w:sz w:val="18"/>
      <w:szCs w:val="20"/>
      <w:lang w:val="es-ES_tradnl"/>
    </w:rPr>
  </w:style>
  <w:style w:type="character" w:customStyle="1" w:styleId="TextonotapieCar">
    <w:name w:val="Texto nota pie Car"/>
    <w:link w:val="Textonotapie"/>
    <w:rsid w:val="00FB2577"/>
    <w:rPr>
      <w:rFonts w:ascii="Times New Roman" w:eastAsia="Times New Roman" w:hAnsi="Times New Roman"/>
      <w:snapToGrid w:val="0"/>
      <w:sz w:val="18"/>
      <w:lang w:val="es-ES_tradnl"/>
    </w:rPr>
  </w:style>
  <w:style w:type="character" w:customStyle="1" w:styleId="Ttulo1Car">
    <w:name w:val="Título 1 Car"/>
    <w:link w:val="Ttulo1"/>
    <w:uiPriority w:val="9"/>
    <w:rsid w:val="0095164D"/>
    <w:rPr>
      <w:rFonts w:ascii="Arial" w:eastAsia="Times New Roman" w:hAnsi="Arial" w:cs="Arial"/>
      <w:b/>
    </w:rPr>
  </w:style>
  <w:style w:type="paragraph" w:styleId="TtuloTDC">
    <w:name w:val="TOC Heading"/>
    <w:basedOn w:val="Ttulo1"/>
    <w:next w:val="Normal"/>
    <w:uiPriority w:val="39"/>
    <w:qFormat/>
    <w:rsid w:val="0095164D"/>
    <w:pPr>
      <w:keepLines/>
      <w:spacing w:before="480" w:line="276" w:lineRule="auto"/>
      <w:outlineLvl w:val="9"/>
    </w:pPr>
    <w:rPr>
      <w:color w:val="365F91"/>
      <w:sz w:val="28"/>
      <w:szCs w:val="28"/>
    </w:rPr>
  </w:style>
  <w:style w:type="character" w:customStyle="1" w:styleId="Ttulo2Car">
    <w:name w:val="Título 2 Car"/>
    <w:link w:val="Ttulo2"/>
    <w:uiPriority w:val="9"/>
    <w:rsid w:val="0095164D"/>
    <w:rPr>
      <w:rFonts w:ascii="Arial" w:eastAsia="Times New Roman" w:hAnsi="Arial" w:cs="Arial"/>
      <w:b/>
    </w:rPr>
  </w:style>
  <w:style w:type="character" w:customStyle="1" w:styleId="Ttulo3Car">
    <w:name w:val="Título 3 Car"/>
    <w:link w:val="Ttulo3"/>
    <w:uiPriority w:val="9"/>
    <w:rsid w:val="0095164D"/>
    <w:rPr>
      <w:rFonts w:ascii="Arial" w:eastAsia="Times New Roman" w:hAnsi="Arial" w:cs="Arial"/>
      <w:b/>
    </w:rPr>
  </w:style>
  <w:style w:type="paragraph" w:styleId="TDC1">
    <w:name w:val="toc 1"/>
    <w:basedOn w:val="Normal"/>
    <w:next w:val="Normal"/>
    <w:autoRedefine/>
    <w:uiPriority w:val="39"/>
    <w:unhideWhenUsed/>
    <w:rsid w:val="00D40F40"/>
    <w:pPr>
      <w:tabs>
        <w:tab w:val="right" w:leader="dot" w:pos="8494"/>
      </w:tabs>
    </w:pPr>
    <w:rPr>
      <w:b/>
    </w:rPr>
  </w:style>
  <w:style w:type="paragraph" w:styleId="TDC2">
    <w:name w:val="toc 2"/>
    <w:basedOn w:val="Normal"/>
    <w:next w:val="Normal"/>
    <w:autoRedefine/>
    <w:uiPriority w:val="39"/>
    <w:unhideWhenUsed/>
    <w:rsid w:val="0095164D"/>
    <w:pPr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95164D"/>
    <w:pPr>
      <w:ind w:left="480"/>
    </w:pPr>
  </w:style>
  <w:style w:type="paragraph" w:styleId="Sinespaciado">
    <w:name w:val="No Spacing"/>
    <w:uiPriority w:val="1"/>
    <w:qFormat/>
    <w:rsid w:val="004B2338"/>
    <w:rPr>
      <w:rFonts w:ascii="Times New Roman" w:eastAsia="Times New Roman" w:hAnsi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0411F5"/>
    <w:rPr>
      <w:color w:val="808080"/>
    </w:rPr>
  </w:style>
  <w:style w:type="paragraph" w:styleId="Revisin">
    <w:name w:val="Revision"/>
    <w:hidden/>
    <w:uiPriority w:val="99"/>
    <w:semiHidden/>
    <w:rsid w:val="00950AB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0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hu.com.uy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bcu.gub.u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D8210CF9919144A79BDFDDA6FFB3C2" ma:contentTypeVersion="40" ma:contentTypeDescription="Crear nuevo documento." ma:contentTypeScope="" ma:versionID="622cd45ed0d6a89ca07d6f6d4170d0ce">
  <xsd:schema xmlns:xsd="http://www.w3.org/2001/XMLSchema" xmlns:xs="http://www.w3.org/2001/XMLSchema" xmlns:p="http://schemas.microsoft.com/office/2006/metadata/properties" xmlns:ns2="17ed0028-4cae-429d-8645-39b468b3a9a6" targetNamespace="http://schemas.microsoft.com/office/2006/metadata/properties" ma:root="true" ma:fieldsID="4ea943b525196f8a19cdd57075409d0b" ns2:_="">
    <xsd:import namespace="17ed0028-4cae-429d-8645-39b468b3a9a6"/>
    <xsd:element name="properties">
      <xsd:complexType>
        <xsd:sequence>
          <xsd:element name="documentManagement">
            <xsd:complexType>
              <xsd:all>
                <xsd:element ref="ns2:Codigo" minOccurs="0"/>
                <xsd:element ref="ns2:Responsable_x0020_de_x0020_elaboraci_x00f3_n" minOccurs="0"/>
                <xsd:element ref="ns2:Revisores" minOccurs="0"/>
                <xsd:element ref="ns2:Validadores" minOccurs="0"/>
                <xsd:element ref="ns2:Debe_x0020_confirmar_x0020_lectura" minOccurs="0"/>
                <xsd:element ref="ns2:Lectores" minOccurs="0"/>
                <xsd:element ref="ns2:RevisoresReales" minOccurs="0"/>
                <xsd:element ref="ns2:ValidadoresReales" minOccurs="0"/>
                <xsd:element ref="ns2:FechaAprobacion" minOccurs="0"/>
                <xsd:element ref="ns2:VersionAprobada" minOccurs="0"/>
                <xsd:element ref="ns2:EstadoWF" minOccurs="0"/>
                <xsd:element ref="ns2:Elaboradores" minOccurs="0"/>
                <xsd:element ref="ns2:Comentarios" minOccurs="0"/>
                <xsd:element ref="ns2:FechaEnvioObsoletos" minOccurs="0"/>
                <xsd:element ref="ns2:WorkflowItem" minOccurs="0"/>
                <xsd:element ref="ns2:Solicitante" minOccurs="0"/>
                <xsd:element ref="ns2:Proceso" minOccurs="0"/>
                <xsd:element ref="ns2:Unidades_x0020_participantes" minOccurs="0"/>
                <xsd:element ref="ns2:Fecha_x0020_de_x0020_solicitu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d0028-4cae-429d-8645-39b468b3a9a6" elementFormDefault="qualified">
    <xsd:import namespace="http://schemas.microsoft.com/office/2006/documentManagement/types"/>
    <xsd:import namespace="http://schemas.microsoft.com/office/infopath/2007/PartnerControls"/>
    <xsd:element name="Codigo" ma:index="2" nillable="true" ma:displayName="Código" ma:indexed="true" ma:internalName="Codigo">
      <xsd:simpleType>
        <xsd:restriction base="dms:Text">
          <xsd:maxLength value="255"/>
        </xsd:restriction>
      </xsd:simpleType>
    </xsd:element>
    <xsd:element name="Responsable_x0020_de_x0020_elaboraci_x00f3_n" ma:index="3" nillable="true" ma:displayName="Responsable de elaboración" ma:list="UserInfo" ma:SharePointGroup="0" ma:internalName="Responsable_x0020_de_x0020_elaboraci_x00f3_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sores" ma:index="4" nillable="true" ma:displayName="Revisores" ma:list="UserInfo" ma:SharePointGroup="0" ma:internalName="Revisore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alidadores" ma:index="5" nillable="true" ma:displayName="Validadores" ma:list="UserInfo" ma:SharePointGroup="0" ma:internalName="Validadore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be_x0020_confirmar_x0020_lectura" ma:index="6" nillable="true" ma:displayName="Debe confirmar lectura" ma:default="0" ma:internalName="Debe_x0020_confirmar_x0020_lectura">
      <xsd:simpleType>
        <xsd:restriction base="dms:Boolean"/>
      </xsd:simpleType>
    </xsd:element>
    <xsd:element name="Lectores" ma:index="7" nillable="true" ma:displayName="Lectores" ma:list="UserInfo" ma:SharePointGroup="0" ma:internalName="Lectore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soresReales" ma:index="8" nillable="true" ma:displayName="Revisores Reales" ma:internalName="RevisoresReales" ma:readOnly="false">
      <xsd:simpleType>
        <xsd:restriction base="dms:Note">
          <xsd:maxLength value="255"/>
        </xsd:restriction>
      </xsd:simpleType>
    </xsd:element>
    <xsd:element name="ValidadoresReales" ma:index="9" nillable="true" ma:displayName="Validadores Reales" ma:internalName="ValidadoresReales" ma:readOnly="false">
      <xsd:simpleType>
        <xsd:restriction base="dms:Note">
          <xsd:maxLength value="255"/>
        </xsd:restriction>
      </xsd:simpleType>
    </xsd:element>
    <xsd:element name="FechaAprobacion" ma:index="10" nillable="true" ma:displayName="Fecha Aprobación" ma:format="DateOnly" ma:hidden="true" ma:internalName="FechaAprobacion" ma:readOnly="false">
      <xsd:simpleType>
        <xsd:restriction base="dms:DateTime"/>
      </xsd:simpleType>
    </xsd:element>
    <xsd:element name="VersionAprobada" ma:index="11" nillable="true" ma:displayName="Versión Aprobada" ma:internalName="VersionAprobada" ma:readOnly="false">
      <xsd:simpleType>
        <xsd:restriction base="dms:Text">
          <xsd:maxLength value="255"/>
        </xsd:restriction>
      </xsd:simpleType>
    </xsd:element>
    <xsd:element name="EstadoWF" ma:index="12" nillable="true" ma:displayName="Estado Aprobación" ma:hidden="true" ma:internalName="EstadoWF" ma:readOnly="false">
      <xsd:simpleType>
        <xsd:restriction base="dms:Text">
          <xsd:maxLength value="255"/>
        </xsd:restriction>
      </xsd:simpleType>
    </xsd:element>
    <xsd:element name="Elaboradores" ma:index="13" nillable="true" ma:displayName="Elaboradores" ma:list="UserInfo" ma:SearchPeopleOnly="false" ma:SharePointGroup="0" ma:internalName="Elaboradore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entarios" ma:index="14" nillable="true" ma:displayName="Comentarios" ma:internalName="Comentarios">
      <xsd:simpleType>
        <xsd:restriction base="dms:Note">
          <xsd:maxLength value="255"/>
        </xsd:restriction>
      </xsd:simpleType>
    </xsd:element>
    <xsd:element name="FechaEnvioObsoletos" ma:index="19" nillable="true" ma:displayName="Fecha de envío a obsoletos" ma:format="DateOnly" ma:internalName="FechaEnvioObsoletos">
      <xsd:simpleType>
        <xsd:restriction base="dms:DateTime"/>
      </xsd:simpleType>
    </xsd:element>
    <xsd:element name="WorkflowItem" ma:index="28" nillable="true" ma:displayName="Estado del flujo de aprobación" ma:list="{f7cf3183-102e-48ba-a14c-b399acb8c431}" ma:internalName="WorkflowItem" ma:readOnly="false" ma:showField="MVDWF_Estado">
      <xsd:simpleType>
        <xsd:restriction base="dms:Lookup"/>
      </xsd:simpleType>
    </xsd:element>
    <xsd:element name="Solicitante" ma:index="29" nillable="true" ma:displayName="Solicitante" ma:internalName="Solicitante">
      <xsd:simpleType>
        <xsd:restriction base="dms:Text">
          <xsd:maxLength value="255"/>
        </xsd:restriction>
      </xsd:simpleType>
    </xsd:element>
    <xsd:element name="Proceso" ma:index="30" nillable="true" ma:displayName="Proceso" ma:internalName="Proceso">
      <xsd:simpleType>
        <xsd:restriction base="dms:Text">
          <xsd:maxLength value="255"/>
        </xsd:restriction>
      </xsd:simpleType>
    </xsd:element>
    <xsd:element name="Unidades_x0020_participantes" ma:index="31" nillable="true" ma:displayName="Unidades participantes" ma:internalName="Unidades_x0020_participantes">
      <xsd:simpleType>
        <xsd:restriction base="dms:Note">
          <xsd:maxLength value="255"/>
        </xsd:restriction>
      </xsd:simpleType>
    </xsd:element>
    <xsd:element name="Fecha_x0020_de_x0020_solicitud" ma:index="32" nillable="true" ma:displayName="Fecha de solicitud" ma:format="DateOnly" ma:internalName="Fecha_x0020_de_x0020_solicitu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Aprobacion xmlns="17ed0028-4cae-429d-8645-39b468b3a9a6">2024-03-12T15:12:39+00:00</FechaAprobacion>
    <Responsable_x0020_de_x0020_elaboraci_x00f3_n xmlns="17ed0028-4cae-429d-8645-39b468b3a9a6">
      <UserInfo>
        <DisplayName>Candelaria Guelbenzu</DisplayName>
        <AccountId>2197</AccountId>
        <AccountType/>
      </UserInfo>
    </Responsable_x0020_de_x0020_elaboraci_x00f3_n>
    <Elaboradores xmlns="17ed0028-4cae-429d-8645-39b468b3a9a6">
      <UserInfo>
        <DisplayName>i:0#.w|bhu\cberro</DisplayName>
        <AccountId>1984</AccountId>
        <AccountType/>
      </UserInfo>
      <UserInfo>
        <DisplayName>i:0#.w|bhu\gverga</DisplayName>
        <AccountId>1443</AccountId>
        <AccountType/>
      </UserInfo>
      <UserInfo>
        <DisplayName>i:0#.w|bhu\fgeymonat</DisplayName>
        <AccountId>2168</AccountId>
        <AccountType/>
      </UserInfo>
    </Elaboradores>
    <Lectores xmlns="17ed0028-4cae-429d-8645-39b468b3a9a6">
      <UserInfo>
        <DisplayName/>
        <AccountId xsi:nil="true"/>
        <AccountType/>
      </UserInfo>
    </Lectores>
    <ValidadoresReales xmlns="17ed0028-4cae-429d-8645-39b468b3a9a6">Melissa Moraes (11/03/2024 13:20) / Ana Paletta (12/03/2024 12:12)</ValidadoresReales>
    <Validadores xmlns="17ed0028-4cae-429d-8645-39b468b3a9a6">
      <UserInfo>
        <DisplayName>i:0#.w|bhu\mmoraes</DisplayName>
        <AccountId>1383</AccountId>
        <AccountType/>
      </UserInfo>
    </Validadores>
    <Comentarios xmlns="17ed0028-4cae-429d-8645-39b468b3a9a6" xsi:nil="true"/>
    <EstadoWF xmlns="17ed0028-4cae-429d-8645-39b468b3a9a6">Borrador</EstadoWF>
    <RevisoresReales xmlns="17ed0028-4cae-429d-8645-39b468b3a9a6">Camila Berro (07/03/2024 13:31) / Gabriela Verga (07/03/2024 14:00)</RevisoresReales>
    <VersionAprobada xmlns="17ed0028-4cae-429d-8645-39b468b3a9a6">2.0</VersionAprobada>
    <Debe_x0020_confirmar_x0020_lectura xmlns="17ed0028-4cae-429d-8645-39b468b3a9a6">false</Debe_x0020_confirmar_x0020_lectura>
    <Revisores xmlns="17ed0028-4cae-429d-8645-39b468b3a9a6">
      <UserInfo>
        <DisplayName>i:0#.w|bhu\cberro</DisplayName>
        <AccountId>1984</AccountId>
        <AccountType/>
      </UserInfo>
      <UserInfo>
        <DisplayName>i:0#.w|bhu\gverga</DisplayName>
        <AccountId>1443</AccountId>
        <AccountType/>
      </UserInfo>
    </Revisores>
    <FechaEnvioObsoletos xmlns="17ed0028-4cae-429d-8645-39b468b3a9a6" xsi:nil="true"/>
    <Codigo xmlns="17ed0028-4cae-429d-8645-39b468b3a9a6">FO.RIG.06</Codigo>
    <WorkflowItem xmlns="17ed0028-4cae-429d-8645-39b468b3a9a6">1545</WorkflowItem>
    <Solicitante xmlns="17ed0028-4cae-429d-8645-39b468b3a9a6">Cuenta del sistema (07/03/2024 13:17)</Solicitante>
    <Unidades_x0020_participantes xmlns="17ed0028-4cae-429d-8645-39b468b3a9a6">Departamento Riesgos No Financieros</Unidades_x0020_participantes>
    <Fecha_x0020_de_x0020_solicitud xmlns="17ed0028-4cae-429d-8645-39b468b3a9a6">2024-02-07T03:00:00+00:00</Fecha_x0020_de_x0020_solicitud>
    <Proceso xmlns="17ed0028-4cae-429d-8645-39b468b3a9a6">RIG</Proceso>
  </documentManagement>
</p:properties>
</file>

<file path=customXml/itemProps1.xml><?xml version="1.0" encoding="utf-8"?>
<ds:datastoreItem xmlns:ds="http://schemas.openxmlformats.org/officeDocument/2006/customXml" ds:itemID="{A5DDC235-B439-44C7-BA0D-F2468F73A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ed0028-4cae-429d-8645-39b468b3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48CA83-A91D-4123-A228-6501A84E4A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F43515-64E6-446B-8CF2-DDDC1950F1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AF62132-875C-44CE-B524-B8BD5737C63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6CDE2D3-9FE0-4F7F-9491-6C4A944C86CC}">
  <ds:schemaRefs>
    <ds:schemaRef ds:uri="17ed0028-4cae-429d-8645-39b468b3a9a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1716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FO.RIG.06 - Declaración por manejo fondos de terceros de clientes no supervisados por BCU</vt:lpstr>
    </vt:vector>
  </TitlesOfParts>
  <Company>Banco Hipotecario del Uruguay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FO.RIG.06 - Declaración por manejo fondos de terceros de clientes no supervisados por BCU</dc:title>
  <dc:creator>Lydia Echeveste</dc:creator>
  <cp:lastModifiedBy>Melina Aguiar</cp:lastModifiedBy>
  <cp:revision>2</cp:revision>
  <cp:lastPrinted>2013-08-06T19:08:00Z</cp:lastPrinted>
  <dcterms:created xsi:type="dcterms:W3CDTF">2024-03-19T15:49:00Z</dcterms:created>
  <dcterms:modified xsi:type="dcterms:W3CDTF">2024-03-19T15:49:00Z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laboradores">
    <vt:lpwstr>Nancy Torres</vt:lpwstr>
  </property>
  <property fmtid="{D5CDD505-2E9C-101B-9397-08002B2CF9AE}" pid="3" name="display_urn:schemas-microsoft-com:office:office#Responsable_x0020_de_x0020_elaboraci_x00f3_n">
    <vt:lpwstr>Nancy Torres</vt:lpwstr>
  </property>
  <property fmtid="{D5CDD505-2E9C-101B-9397-08002B2CF9AE}" pid="4" name="display_urn:schemas-microsoft-com:office:office#Revisores">
    <vt:lpwstr>Karine Dolabdjian Rodriguez</vt:lpwstr>
  </property>
  <property fmtid="{D5CDD505-2E9C-101B-9397-08002B2CF9AE}" pid="5" name="display_urn:schemas-microsoft-com:office:office#Validadores">
    <vt:lpwstr>Nancy Torres</vt:lpwstr>
  </property>
  <property fmtid="{D5CDD505-2E9C-101B-9397-08002B2CF9AE}" pid="6" name="ContentTypeId">
    <vt:lpwstr>0x0101000DD8210CF9919144A79BDFDDA6FFB3C2</vt:lpwstr>
  </property>
</Properties>
</file>